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816F" w14:textId="06A351B5" w:rsidR="007908EA" w:rsidRPr="007908EA" w:rsidRDefault="007908EA" w:rsidP="00532A8B">
      <w:pPr>
        <w:pStyle w:val="Odstavecseseznamem"/>
        <w:spacing w:line="240" w:lineRule="auto"/>
        <w:ind w:left="709"/>
        <w:textAlignment w:val="baseline"/>
        <w:rPr>
          <w:rFonts w:asciiTheme="majorHAnsi" w:hAnsiTheme="majorHAnsi" w:cstheme="majorHAns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8EA">
        <w:rPr>
          <w:rFonts w:asciiTheme="majorHAnsi" w:hAnsiTheme="majorHAnsi" w:cstheme="majorHAnsi"/>
          <w:color w:val="000000" w:themeColor="text1"/>
          <w:sz w:val="40"/>
          <w:szCs w:val="40"/>
          <w:lang w:val="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ACCOMMODATION RULES OF MY HOTEL APOLLON</w:t>
      </w:r>
    </w:p>
    <w:p w14:paraId="7FDB6E0A" w14:textId="77777777" w:rsidR="00AA152B" w:rsidRPr="00532A8B" w:rsidRDefault="00AA152B" w:rsidP="007908EA">
      <w:pPr>
        <w:pStyle w:val="Odstavecseseznamem"/>
        <w:tabs>
          <w:tab w:val="num" w:pos="870"/>
        </w:tabs>
        <w:spacing w:after="0" w:line="240" w:lineRule="auto"/>
        <w:textAlignment w:val="baseline"/>
        <w:rPr>
          <w:rFonts w:asciiTheme="majorHAnsi" w:hAnsiTheme="majorHAnsi" w:cstheme="majorHAnsi"/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D4EDEEC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r w:rsidRPr="006B5521">
        <w:rPr>
          <w:rFonts w:asciiTheme="majorHAnsi" w:hAnsiTheme="majorHAnsi" w:cstheme="majorHAnsi"/>
        </w:rPr>
        <w:t xml:space="preserve">The hotel </w:t>
      </w:r>
      <w:proofErr w:type="spellStart"/>
      <w:r w:rsidRPr="006B5521">
        <w:rPr>
          <w:rFonts w:asciiTheme="majorHAnsi" w:hAnsiTheme="majorHAnsi" w:cstheme="majorHAnsi"/>
        </w:rPr>
        <w:t>is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authorized</w:t>
      </w:r>
      <w:proofErr w:type="spellEnd"/>
      <w:r w:rsidRPr="006B5521">
        <w:rPr>
          <w:rFonts w:asciiTheme="majorHAnsi" w:hAnsiTheme="majorHAnsi" w:cstheme="majorHAnsi"/>
        </w:rPr>
        <w:t xml:space="preserve"> to </w:t>
      </w:r>
      <w:proofErr w:type="spellStart"/>
      <w:r w:rsidRPr="006B5521">
        <w:rPr>
          <w:rFonts w:asciiTheme="majorHAnsi" w:hAnsiTheme="majorHAnsi" w:cstheme="majorHAnsi"/>
        </w:rPr>
        <w:t>accommodate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only</w:t>
      </w:r>
      <w:proofErr w:type="spellEnd"/>
      <w:r w:rsidRPr="006B5521">
        <w:rPr>
          <w:rFonts w:asciiTheme="majorHAnsi" w:hAnsiTheme="majorHAnsi" w:cstheme="majorHAnsi"/>
        </w:rPr>
        <w:t xml:space="preserve"> duly </w:t>
      </w:r>
      <w:proofErr w:type="spellStart"/>
      <w:r w:rsidRPr="006B5521">
        <w:rPr>
          <w:rFonts w:asciiTheme="majorHAnsi" w:hAnsiTheme="majorHAnsi" w:cstheme="majorHAnsi"/>
        </w:rPr>
        <w:t>registered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guests</w:t>
      </w:r>
      <w:proofErr w:type="spellEnd"/>
      <w:r w:rsidRPr="006B5521">
        <w:rPr>
          <w:rFonts w:asciiTheme="majorHAnsi" w:hAnsiTheme="majorHAnsi" w:cstheme="majorHAnsi"/>
        </w:rPr>
        <w:t xml:space="preserve"> and </w:t>
      </w:r>
      <w:proofErr w:type="spellStart"/>
      <w:r w:rsidRPr="006B5521">
        <w:rPr>
          <w:rFonts w:asciiTheme="majorHAnsi" w:hAnsiTheme="majorHAnsi" w:cstheme="majorHAnsi"/>
        </w:rPr>
        <w:t>guarantees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services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corresponding</w:t>
      </w:r>
      <w:proofErr w:type="spellEnd"/>
      <w:r w:rsidRPr="006B5521">
        <w:rPr>
          <w:rFonts w:asciiTheme="majorHAnsi" w:hAnsiTheme="majorHAnsi" w:cstheme="majorHAnsi"/>
        </w:rPr>
        <w:t xml:space="preserve"> to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hotel’s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category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15CAD5C9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r w:rsidRPr="006B5521">
        <w:rPr>
          <w:rFonts w:asciiTheme="majorHAnsi" w:hAnsiTheme="majorHAnsi" w:cstheme="majorHAnsi"/>
          <w:b/>
          <w:bCs/>
        </w:rPr>
        <w:t xml:space="preserve">The hotel </w:t>
      </w:r>
      <w:proofErr w:type="spellStart"/>
      <w:r w:rsidRPr="006B5521">
        <w:rPr>
          <w:rFonts w:asciiTheme="majorHAnsi" w:hAnsiTheme="majorHAnsi" w:cstheme="majorHAnsi"/>
          <w:b/>
          <w:bCs/>
        </w:rPr>
        <w:t>is</w:t>
      </w:r>
      <w:proofErr w:type="spellEnd"/>
      <w:r w:rsidRPr="006B5521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6B5521">
        <w:rPr>
          <w:rFonts w:asciiTheme="majorHAnsi" w:hAnsiTheme="majorHAnsi" w:cstheme="majorHAnsi"/>
          <w:b/>
          <w:bCs/>
        </w:rPr>
        <w:t>entirely</w:t>
      </w:r>
      <w:proofErr w:type="spellEnd"/>
      <w:r w:rsidRPr="006B5521">
        <w:rPr>
          <w:rFonts w:asciiTheme="majorHAnsi" w:hAnsiTheme="majorHAnsi" w:cstheme="majorHAnsi"/>
          <w:b/>
          <w:bCs/>
        </w:rPr>
        <w:t xml:space="preserve"> non-smoking</w:t>
      </w:r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including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all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adjoining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areas</w:t>
      </w:r>
      <w:proofErr w:type="spellEnd"/>
      <w:r w:rsidRPr="006B5521">
        <w:rPr>
          <w:rFonts w:asciiTheme="majorHAnsi" w:hAnsiTheme="majorHAnsi" w:cstheme="majorHAnsi"/>
        </w:rPr>
        <w:t xml:space="preserve">. </w:t>
      </w:r>
      <w:proofErr w:type="spellStart"/>
      <w:r w:rsidRPr="006B5521">
        <w:rPr>
          <w:rFonts w:asciiTheme="majorHAnsi" w:hAnsiTheme="majorHAnsi" w:cstheme="majorHAnsi"/>
        </w:rPr>
        <w:t>Designated</w:t>
      </w:r>
      <w:proofErr w:type="spellEnd"/>
      <w:r w:rsidRPr="006B5521">
        <w:rPr>
          <w:rFonts w:asciiTheme="majorHAnsi" w:hAnsiTheme="majorHAnsi" w:cstheme="majorHAnsi"/>
        </w:rPr>
        <w:t xml:space="preserve"> smoking </w:t>
      </w:r>
      <w:proofErr w:type="spellStart"/>
      <w:r w:rsidRPr="006B5521">
        <w:rPr>
          <w:rFonts w:asciiTheme="majorHAnsi" w:hAnsiTheme="majorHAnsi" w:cstheme="majorHAnsi"/>
        </w:rPr>
        <w:t>areas</w:t>
      </w:r>
      <w:proofErr w:type="spellEnd"/>
      <w:r w:rsidRPr="006B5521">
        <w:rPr>
          <w:rFonts w:asciiTheme="majorHAnsi" w:hAnsiTheme="majorHAnsi" w:cstheme="majorHAnsi"/>
        </w:rPr>
        <w:t xml:space="preserve"> are </w:t>
      </w:r>
      <w:proofErr w:type="spellStart"/>
      <w:r w:rsidRPr="006B5521">
        <w:rPr>
          <w:rFonts w:asciiTheme="majorHAnsi" w:hAnsiTheme="majorHAnsi" w:cstheme="majorHAnsi"/>
        </w:rPr>
        <w:t>clearly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marked</w:t>
      </w:r>
      <w:proofErr w:type="spellEnd"/>
      <w:r w:rsidRPr="006B5521">
        <w:rPr>
          <w:rFonts w:asciiTheme="majorHAnsi" w:hAnsiTheme="majorHAnsi" w:cstheme="majorHAnsi"/>
        </w:rPr>
        <w:t xml:space="preserve"> and </w:t>
      </w:r>
      <w:proofErr w:type="spellStart"/>
      <w:r w:rsidRPr="006B5521">
        <w:rPr>
          <w:rFonts w:asciiTheme="majorHAnsi" w:hAnsiTheme="majorHAnsi" w:cstheme="majorHAnsi"/>
        </w:rPr>
        <w:t>located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next</w:t>
      </w:r>
      <w:proofErr w:type="spellEnd"/>
      <w:r w:rsidRPr="006B5521">
        <w:rPr>
          <w:rFonts w:asciiTheme="majorHAnsi" w:hAnsiTheme="majorHAnsi" w:cstheme="majorHAnsi"/>
        </w:rPr>
        <w:t xml:space="preserve"> to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hotel </w:t>
      </w:r>
      <w:proofErr w:type="spellStart"/>
      <w:r w:rsidRPr="006B5521">
        <w:rPr>
          <w:rFonts w:asciiTheme="majorHAnsi" w:hAnsiTheme="majorHAnsi" w:cstheme="majorHAnsi"/>
        </w:rPr>
        <w:t>entrance</w:t>
      </w:r>
      <w:proofErr w:type="spellEnd"/>
      <w:r w:rsidRPr="006B5521">
        <w:rPr>
          <w:rFonts w:asciiTheme="majorHAnsi" w:hAnsiTheme="majorHAnsi" w:cstheme="majorHAnsi"/>
        </w:rPr>
        <w:t xml:space="preserve">. In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event </w:t>
      </w:r>
      <w:proofErr w:type="spellStart"/>
      <w:r w:rsidRPr="006B5521">
        <w:rPr>
          <w:rFonts w:asciiTheme="majorHAnsi" w:hAnsiTheme="majorHAnsi" w:cstheme="majorHAnsi"/>
        </w:rPr>
        <w:t>of</w:t>
      </w:r>
      <w:proofErr w:type="spellEnd"/>
      <w:r w:rsidRPr="006B5521">
        <w:rPr>
          <w:rFonts w:asciiTheme="majorHAnsi" w:hAnsiTheme="majorHAnsi" w:cstheme="majorHAnsi"/>
        </w:rPr>
        <w:t xml:space="preserve"> a </w:t>
      </w:r>
      <w:proofErr w:type="spellStart"/>
      <w:r w:rsidRPr="006B5521">
        <w:rPr>
          <w:rFonts w:asciiTheme="majorHAnsi" w:hAnsiTheme="majorHAnsi" w:cstheme="majorHAnsi"/>
        </w:rPr>
        <w:t>violation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no-smoking </w:t>
      </w:r>
      <w:proofErr w:type="spellStart"/>
      <w:r w:rsidRPr="006B5521">
        <w:rPr>
          <w:rFonts w:asciiTheme="majorHAnsi" w:hAnsiTheme="majorHAnsi" w:cstheme="majorHAnsi"/>
        </w:rPr>
        <w:t>policy</w:t>
      </w:r>
      <w:proofErr w:type="spellEnd"/>
      <w:r w:rsidRPr="006B5521">
        <w:rPr>
          <w:rFonts w:asciiTheme="majorHAnsi" w:hAnsiTheme="majorHAnsi" w:cstheme="majorHAnsi"/>
        </w:rPr>
        <w:t xml:space="preserve"> (</w:t>
      </w:r>
      <w:proofErr w:type="spellStart"/>
      <w:r w:rsidRPr="006B5521">
        <w:rPr>
          <w:rFonts w:asciiTheme="majorHAnsi" w:hAnsiTheme="majorHAnsi" w:cstheme="majorHAnsi"/>
        </w:rPr>
        <w:t>including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electronic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cigarettes</w:t>
      </w:r>
      <w:proofErr w:type="spellEnd"/>
      <w:r w:rsidRPr="006B5521">
        <w:rPr>
          <w:rFonts w:asciiTheme="majorHAnsi" w:hAnsiTheme="majorHAnsi" w:cstheme="majorHAnsi"/>
        </w:rPr>
        <w:t xml:space="preserve">),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hotel </w:t>
      </w:r>
      <w:proofErr w:type="spellStart"/>
      <w:r w:rsidRPr="006B5521">
        <w:rPr>
          <w:rFonts w:asciiTheme="majorHAnsi" w:hAnsiTheme="majorHAnsi" w:cstheme="majorHAnsi"/>
        </w:rPr>
        <w:t>reserves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right</w:t>
      </w:r>
      <w:proofErr w:type="spellEnd"/>
      <w:r w:rsidRPr="006B5521">
        <w:rPr>
          <w:rFonts w:asciiTheme="majorHAnsi" w:hAnsiTheme="majorHAnsi" w:cstheme="majorHAnsi"/>
        </w:rPr>
        <w:t xml:space="preserve"> to </w:t>
      </w:r>
      <w:proofErr w:type="spellStart"/>
      <w:r w:rsidRPr="006B5521">
        <w:rPr>
          <w:rFonts w:asciiTheme="majorHAnsi" w:hAnsiTheme="majorHAnsi" w:cstheme="majorHAnsi"/>
        </w:rPr>
        <w:t>charge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guest</w:t>
      </w:r>
      <w:proofErr w:type="spellEnd"/>
      <w:r w:rsidRPr="006B5521">
        <w:rPr>
          <w:rFonts w:asciiTheme="majorHAnsi" w:hAnsiTheme="majorHAnsi" w:cstheme="majorHAnsi"/>
        </w:rPr>
        <w:t xml:space="preserve"> a </w:t>
      </w:r>
      <w:proofErr w:type="spellStart"/>
      <w:r w:rsidRPr="006B5521">
        <w:rPr>
          <w:rFonts w:asciiTheme="majorHAnsi" w:hAnsiTheme="majorHAnsi" w:cstheme="majorHAnsi"/>
        </w:rPr>
        <w:t>cleaning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fee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of</w:t>
      </w:r>
      <w:proofErr w:type="spellEnd"/>
      <w:r w:rsidRPr="006B5521">
        <w:rPr>
          <w:rFonts w:asciiTheme="majorHAnsi" w:hAnsiTheme="majorHAnsi" w:cstheme="majorHAnsi"/>
        </w:rPr>
        <w:t xml:space="preserve"> €100.</w:t>
      </w:r>
    </w:p>
    <w:p w14:paraId="21782F87" w14:textId="5F80ABF1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Upon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arrival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guest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must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present</w:t>
      </w:r>
      <w:proofErr w:type="spellEnd"/>
      <w:r w:rsidRPr="006B5521">
        <w:rPr>
          <w:rFonts w:asciiTheme="majorHAnsi" w:hAnsiTheme="majorHAnsi" w:cstheme="majorHAnsi"/>
        </w:rPr>
        <w:t xml:space="preserve"> a </w:t>
      </w:r>
      <w:proofErr w:type="spellStart"/>
      <w:r w:rsidRPr="006B5521">
        <w:rPr>
          <w:rFonts w:asciiTheme="majorHAnsi" w:hAnsiTheme="majorHAnsi" w:cstheme="majorHAnsi"/>
        </w:rPr>
        <w:t>valid</w:t>
      </w:r>
      <w:proofErr w:type="spellEnd"/>
      <w:r w:rsidRPr="006B5521">
        <w:rPr>
          <w:rFonts w:asciiTheme="majorHAnsi" w:hAnsiTheme="majorHAnsi" w:cstheme="majorHAnsi"/>
        </w:rPr>
        <w:t xml:space="preserve"> ID </w:t>
      </w:r>
      <w:proofErr w:type="spellStart"/>
      <w:r w:rsidRPr="006B5521">
        <w:rPr>
          <w:rFonts w:asciiTheme="majorHAnsi" w:hAnsiTheme="majorHAnsi" w:cstheme="majorHAnsi"/>
        </w:rPr>
        <w:t>card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passport</w:t>
      </w:r>
      <w:proofErr w:type="spellEnd"/>
      <w:r w:rsidRPr="006B5521">
        <w:rPr>
          <w:rFonts w:asciiTheme="majorHAnsi" w:hAnsiTheme="majorHAnsi" w:cstheme="majorHAnsi"/>
        </w:rPr>
        <w:t xml:space="preserve"> to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hotel </w:t>
      </w:r>
      <w:proofErr w:type="spellStart"/>
      <w:r w:rsidRPr="006B5521">
        <w:rPr>
          <w:rFonts w:asciiTheme="majorHAnsi" w:hAnsiTheme="majorHAnsi" w:cstheme="majorHAnsi"/>
        </w:rPr>
        <w:t>staff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registration</w:t>
      </w:r>
      <w:proofErr w:type="spellEnd"/>
      <w:r w:rsidRPr="006B5521">
        <w:rPr>
          <w:rFonts w:asciiTheme="majorHAnsi" w:hAnsiTheme="majorHAnsi" w:cstheme="majorHAnsi"/>
        </w:rPr>
        <w:t xml:space="preserve">. </w:t>
      </w:r>
      <w:proofErr w:type="spellStart"/>
      <w:r w:rsidRPr="006B5521">
        <w:rPr>
          <w:rFonts w:asciiTheme="majorHAnsi" w:hAnsiTheme="majorHAnsi" w:cstheme="majorHAnsi"/>
        </w:rPr>
        <w:t>Based</w:t>
      </w:r>
      <w:proofErr w:type="spellEnd"/>
      <w:r w:rsidRPr="006B5521">
        <w:rPr>
          <w:rFonts w:asciiTheme="majorHAnsi" w:hAnsiTheme="majorHAnsi" w:cstheme="majorHAnsi"/>
        </w:rPr>
        <w:t xml:space="preserve"> on </w:t>
      </w:r>
      <w:proofErr w:type="spellStart"/>
      <w:r w:rsidRPr="006B5521">
        <w:rPr>
          <w:rFonts w:asciiTheme="majorHAnsi" w:hAnsiTheme="majorHAnsi" w:cstheme="majorHAnsi"/>
        </w:rPr>
        <w:t>this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hotel </w:t>
      </w:r>
      <w:proofErr w:type="spellStart"/>
      <w:r w:rsidRPr="006B5521">
        <w:rPr>
          <w:rFonts w:asciiTheme="majorHAnsi" w:hAnsiTheme="majorHAnsi" w:cstheme="majorHAnsi"/>
        </w:rPr>
        <w:t>will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issue</w:t>
      </w:r>
      <w:proofErr w:type="spellEnd"/>
      <w:r w:rsidRPr="006B5521">
        <w:rPr>
          <w:rFonts w:asciiTheme="majorHAnsi" w:hAnsiTheme="majorHAnsi" w:cstheme="majorHAnsi"/>
        </w:rPr>
        <w:t xml:space="preserve"> a </w:t>
      </w:r>
      <w:proofErr w:type="spellStart"/>
      <w:r w:rsidRPr="006B5521">
        <w:rPr>
          <w:rFonts w:asciiTheme="majorHAnsi" w:hAnsiTheme="majorHAnsi" w:cstheme="majorHAnsi"/>
        </w:rPr>
        <w:t>guest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card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indicating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hotel </w:t>
      </w:r>
      <w:proofErr w:type="spellStart"/>
      <w:r w:rsidRPr="006B5521">
        <w:rPr>
          <w:rFonts w:asciiTheme="majorHAnsi" w:hAnsiTheme="majorHAnsi" w:cstheme="majorHAnsi"/>
        </w:rPr>
        <w:t>name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guest’s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name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room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number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length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stay</w:t>
      </w:r>
      <w:proofErr w:type="spellEnd"/>
      <w:r w:rsidRPr="006B5521">
        <w:rPr>
          <w:rFonts w:asciiTheme="majorHAnsi" w:hAnsiTheme="majorHAnsi" w:cstheme="majorHAnsi"/>
        </w:rPr>
        <w:t xml:space="preserve">, and a </w:t>
      </w:r>
      <w:proofErr w:type="spellStart"/>
      <w:r w:rsidRPr="006B5521">
        <w:rPr>
          <w:rFonts w:asciiTheme="majorHAnsi" w:hAnsiTheme="majorHAnsi" w:cstheme="majorHAnsi"/>
        </w:rPr>
        <w:t>contactless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key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card</w:t>
      </w:r>
      <w:proofErr w:type="spellEnd"/>
      <w:r w:rsidRPr="006B5521">
        <w:rPr>
          <w:rFonts w:asciiTheme="majorHAnsi" w:hAnsiTheme="majorHAnsi" w:cstheme="majorHAnsi"/>
        </w:rPr>
        <w:t xml:space="preserve">. </w:t>
      </w:r>
      <w:proofErr w:type="spellStart"/>
      <w:r w:rsidRPr="006B5521">
        <w:rPr>
          <w:rFonts w:asciiTheme="majorHAnsi" w:hAnsiTheme="majorHAnsi" w:cstheme="majorHAnsi"/>
        </w:rPr>
        <w:t>Guests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must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present</w:t>
      </w:r>
      <w:proofErr w:type="spellEnd"/>
      <w:r w:rsidRPr="006B5521">
        <w:rPr>
          <w:rFonts w:asciiTheme="majorHAnsi" w:hAnsiTheme="majorHAnsi" w:cstheme="majorHAnsi"/>
        </w:rPr>
        <w:t xml:space="preserve"> a </w:t>
      </w:r>
      <w:proofErr w:type="spellStart"/>
      <w:r w:rsidRPr="006B5521">
        <w:rPr>
          <w:rFonts w:asciiTheme="majorHAnsi" w:hAnsiTheme="majorHAnsi" w:cstheme="majorHAnsi"/>
        </w:rPr>
        <w:t>valid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guest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card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upon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request</w:t>
      </w:r>
      <w:proofErr w:type="spellEnd"/>
      <w:r w:rsidRPr="006B5521">
        <w:rPr>
          <w:rFonts w:asciiTheme="majorHAnsi" w:hAnsiTheme="majorHAnsi" w:cstheme="majorHAnsi"/>
        </w:rPr>
        <w:t xml:space="preserve"> to </w:t>
      </w:r>
      <w:proofErr w:type="spellStart"/>
      <w:r w:rsidRPr="006B5521">
        <w:rPr>
          <w:rFonts w:asciiTheme="majorHAnsi" w:hAnsiTheme="majorHAnsi" w:cstheme="majorHAnsi"/>
        </w:rPr>
        <w:t>verify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their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entitlement</w:t>
      </w:r>
      <w:proofErr w:type="spellEnd"/>
      <w:r w:rsidRPr="006B5521">
        <w:rPr>
          <w:rFonts w:asciiTheme="majorHAnsi" w:hAnsiTheme="majorHAnsi" w:cstheme="majorHAnsi"/>
        </w:rPr>
        <w:t xml:space="preserve"> to </w:t>
      </w:r>
      <w:proofErr w:type="spellStart"/>
      <w:r w:rsidRPr="006B5521">
        <w:rPr>
          <w:rFonts w:asciiTheme="majorHAnsi" w:hAnsiTheme="majorHAnsi" w:cstheme="majorHAnsi"/>
        </w:rPr>
        <w:t>stay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at</w:t>
      </w:r>
      <w:proofErr w:type="spellEnd"/>
      <w:r w:rsidRPr="006B5521">
        <w:rPr>
          <w:rFonts w:asciiTheme="majorHAnsi" w:hAnsiTheme="majorHAnsi" w:cstheme="majorHAnsi"/>
        </w:rPr>
        <w:t xml:space="preserve"> the hotel. </w:t>
      </w:r>
      <w:proofErr w:type="spellStart"/>
      <w:r w:rsidRPr="006B5521">
        <w:rPr>
          <w:rFonts w:asciiTheme="majorHAnsi" w:hAnsiTheme="majorHAnsi" w:cstheme="majorHAnsi"/>
        </w:rPr>
        <w:t>If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guest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fails</w:t>
      </w:r>
      <w:proofErr w:type="spellEnd"/>
      <w:r w:rsidRPr="006B5521">
        <w:rPr>
          <w:rFonts w:asciiTheme="majorHAnsi" w:hAnsiTheme="majorHAnsi" w:cstheme="majorHAnsi"/>
        </w:rPr>
        <w:t xml:space="preserve"> to </w:t>
      </w:r>
      <w:proofErr w:type="spellStart"/>
      <w:r w:rsidRPr="006B5521">
        <w:rPr>
          <w:rFonts w:asciiTheme="majorHAnsi" w:hAnsiTheme="majorHAnsi" w:cstheme="majorHAnsi"/>
        </w:rPr>
        <w:t>present</w:t>
      </w:r>
      <w:proofErr w:type="spellEnd"/>
      <w:r w:rsidRPr="006B5521">
        <w:rPr>
          <w:rFonts w:asciiTheme="majorHAnsi" w:hAnsiTheme="majorHAnsi" w:cstheme="majorHAnsi"/>
        </w:rPr>
        <w:t xml:space="preserve"> a </w:t>
      </w:r>
      <w:proofErr w:type="spellStart"/>
      <w:r w:rsidRPr="006B5521">
        <w:rPr>
          <w:rFonts w:asciiTheme="majorHAnsi" w:hAnsiTheme="majorHAnsi" w:cstheme="majorHAnsi"/>
        </w:rPr>
        <w:t>valid</w:t>
      </w:r>
      <w:proofErr w:type="spellEnd"/>
      <w:r w:rsidRPr="006B5521">
        <w:rPr>
          <w:rFonts w:asciiTheme="majorHAnsi" w:hAnsiTheme="majorHAnsi" w:cstheme="majorHAnsi"/>
        </w:rPr>
        <w:t xml:space="preserve"> ID,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hotel </w:t>
      </w:r>
      <w:proofErr w:type="spellStart"/>
      <w:r w:rsidRPr="006B5521">
        <w:rPr>
          <w:rFonts w:asciiTheme="majorHAnsi" w:hAnsiTheme="majorHAnsi" w:cstheme="majorHAnsi"/>
        </w:rPr>
        <w:t>is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entitled</w:t>
      </w:r>
      <w:proofErr w:type="spellEnd"/>
      <w:r w:rsidRPr="006B5521">
        <w:rPr>
          <w:rFonts w:asciiTheme="majorHAnsi" w:hAnsiTheme="majorHAnsi" w:cstheme="majorHAnsi"/>
        </w:rPr>
        <w:t xml:space="preserve"> to </w:t>
      </w:r>
      <w:proofErr w:type="spellStart"/>
      <w:r w:rsidRPr="006B5521">
        <w:rPr>
          <w:rFonts w:asciiTheme="majorHAnsi" w:hAnsiTheme="majorHAnsi" w:cstheme="majorHAnsi"/>
        </w:rPr>
        <w:t>refuse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accommodation</w:t>
      </w:r>
      <w:proofErr w:type="spellEnd"/>
      <w:r w:rsidRPr="006B5521">
        <w:rPr>
          <w:rFonts w:asciiTheme="majorHAnsi" w:hAnsiTheme="majorHAnsi" w:cstheme="majorHAnsi"/>
        </w:rPr>
        <w:t xml:space="preserve"> in </w:t>
      </w:r>
      <w:proofErr w:type="spellStart"/>
      <w:r w:rsidRPr="006B5521">
        <w:rPr>
          <w:rFonts w:asciiTheme="majorHAnsi" w:hAnsiTheme="majorHAnsi" w:cstheme="majorHAnsi"/>
        </w:rPr>
        <w:t>accordance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with</w:t>
      </w:r>
      <w:proofErr w:type="spellEnd"/>
      <w:r w:rsidRPr="006B5521">
        <w:rPr>
          <w:rFonts w:asciiTheme="majorHAnsi" w:hAnsiTheme="majorHAnsi" w:cstheme="majorHAnsi"/>
        </w:rPr>
        <w:t xml:space="preserve"> Czech </w:t>
      </w:r>
      <w:proofErr w:type="spellStart"/>
      <w:r w:rsidRPr="006B5521">
        <w:rPr>
          <w:rFonts w:asciiTheme="majorHAnsi" w:hAnsiTheme="majorHAnsi" w:cstheme="majorHAnsi"/>
        </w:rPr>
        <w:t>local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fee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legislation</w:t>
      </w:r>
      <w:proofErr w:type="spellEnd"/>
      <w:r w:rsidRPr="006B5521">
        <w:rPr>
          <w:rFonts w:asciiTheme="majorHAnsi" w:hAnsiTheme="majorHAnsi" w:cstheme="majorHAnsi"/>
        </w:rPr>
        <w:t xml:space="preserve"> and </w:t>
      </w:r>
      <w:proofErr w:type="spellStart"/>
      <w:r w:rsidRPr="006B5521">
        <w:rPr>
          <w:rFonts w:asciiTheme="majorHAnsi" w:hAnsiTheme="majorHAnsi" w:cstheme="majorHAnsi"/>
        </w:rPr>
        <w:t>Act</w:t>
      </w:r>
      <w:proofErr w:type="spellEnd"/>
      <w:r w:rsidRPr="006B5521">
        <w:rPr>
          <w:rFonts w:asciiTheme="majorHAnsi" w:hAnsiTheme="majorHAnsi" w:cstheme="majorHAnsi"/>
        </w:rPr>
        <w:t xml:space="preserve"> No. 314/2015 </w:t>
      </w:r>
      <w:proofErr w:type="spellStart"/>
      <w:r w:rsidRPr="006B5521">
        <w:rPr>
          <w:rFonts w:asciiTheme="majorHAnsi" w:hAnsiTheme="majorHAnsi" w:cstheme="majorHAnsi"/>
        </w:rPr>
        <w:t>Coll</w:t>
      </w:r>
      <w:proofErr w:type="spellEnd"/>
      <w:r w:rsidRPr="006B5521">
        <w:rPr>
          <w:rFonts w:asciiTheme="majorHAnsi" w:hAnsiTheme="majorHAnsi" w:cstheme="majorHAnsi"/>
        </w:rPr>
        <w:t xml:space="preserve">. </w:t>
      </w: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foreign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clients</w:t>
      </w:r>
      <w:proofErr w:type="spellEnd"/>
      <w:r w:rsidRPr="006B5521">
        <w:rPr>
          <w:rFonts w:asciiTheme="majorHAnsi" w:hAnsiTheme="majorHAnsi" w:cstheme="majorHAnsi"/>
        </w:rPr>
        <w:t>.</w:t>
      </w:r>
      <w:r w:rsidR="00DA75E3" w:rsidRPr="006B5521">
        <w:rPr>
          <w:rFonts w:asciiTheme="majorHAnsi" w:hAnsiTheme="majorHAnsi" w:cstheme="majorHAnsi"/>
          <w:lang w:val="en-AU"/>
        </w:rPr>
        <w:t xml:space="preserve"> </w:t>
      </w:r>
      <w:proofErr w:type="spellStart"/>
      <w:r w:rsidR="00DA75E3" w:rsidRPr="006B5521">
        <w:rPr>
          <w:rFonts w:asciiTheme="majorHAnsi" w:hAnsiTheme="majorHAnsi" w:cstheme="majorHAnsi"/>
        </w:rPr>
        <w:t>If</w:t>
      </w:r>
      <w:proofErr w:type="spellEnd"/>
      <w:r w:rsidR="00DA75E3" w:rsidRPr="006B5521">
        <w:rPr>
          <w:rFonts w:asciiTheme="majorHAnsi" w:hAnsiTheme="majorHAnsi" w:cstheme="majorHAnsi"/>
        </w:rPr>
        <w:t xml:space="preserve"> </w:t>
      </w:r>
      <w:proofErr w:type="spellStart"/>
      <w:r w:rsidR="00DA75E3" w:rsidRPr="006B5521">
        <w:rPr>
          <w:rFonts w:asciiTheme="majorHAnsi" w:hAnsiTheme="majorHAnsi" w:cstheme="majorHAnsi"/>
        </w:rPr>
        <w:t>the</w:t>
      </w:r>
      <w:proofErr w:type="spellEnd"/>
      <w:r w:rsidR="00DA75E3" w:rsidRPr="006B5521">
        <w:rPr>
          <w:rFonts w:asciiTheme="majorHAnsi" w:hAnsiTheme="majorHAnsi" w:cstheme="majorHAnsi"/>
        </w:rPr>
        <w:t xml:space="preserve"> </w:t>
      </w:r>
      <w:proofErr w:type="spellStart"/>
      <w:r w:rsidR="00DA75E3" w:rsidRPr="006B5521">
        <w:rPr>
          <w:rFonts w:asciiTheme="majorHAnsi" w:hAnsiTheme="majorHAnsi" w:cstheme="majorHAnsi"/>
        </w:rPr>
        <w:t>guest</w:t>
      </w:r>
      <w:proofErr w:type="spellEnd"/>
      <w:r w:rsidR="00DA75E3" w:rsidRPr="006B5521">
        <w:rPr>
          <w:rFonts w:asciiTheme="majorHAnsi" w:hAnsiTheme="majorHAnsi" w:cstheme="majorHAnsi"/>
        </w:rPr>
        <w:t xml:space="preserve"> </w:t>
      </w:r>
      <w:proofErr w:type="spellStart"/>
      <w:r w:rsidR="00DA75E3" w:rsidRPr="006B5521">
        <w:rPr>
          <w:rFonts w:asciiTheme="majorHAnsi" w:hAnsiTheme="majorHAnsi" w:cstheme="majorHAnsi"/>
        </w:rPr>
        <w:t>refuses</w:t>
      </w:r>
      <w:proofErr w:type="spellEnd"/>
      <w:r w:rsidR="00DA75E3" w:rsidRPr="006B5521">
        <w:rPr>
          <w:rFonts w:asciiTheme="majorHAnsi" w:hAnsiTheme="majorHAnsi" w:cstheme="majorHAnsi"/>
        </w:rPr>
        <w:t xml:space="preserve"> to </w:t>
      </w:r>
      <w:proofErr w:type="spellStart"/>
      <w:r w:rsidR="00DA75E3" w:rsidRPr="006B5521">
        <w:rPr>
          <w:rFonts w:asciiTheme="majorHAnsi" w:hAnsiTheme="majorHAnsi" w:cstheme="majorHAnsi"/>
        </w:rPr>
        <w:t>provide</w:t>
      </w:r>
      <w:proofErr w:type="spellEnd"/>
      <w:r w:rsidR="00DA75E3" w:rsidRPr="006B5521">
        <w:rPr>
          <w:rFonts w:asciiTheme="majorHAnsi" w:hAnsiTheme="majorHAnsi" w:cstheme="majorHAnsi"/>
        </w:rPr>
        <w:t xml:space="preserve"> </w:t>
      </w:r>
      <w:proofErr w:type="spellStart"/>
      <w:r w:rsidR="00DA75E3" w:rsidRPr="006B5521">
        <w:rPr>
          <w:rFonts w:asciiTheme="majorHAnsi" w:hAnsiTheme="majorHAnsi" w:cstheme="majorHAnsi"/>
        </w:rPr>
        <w:t>identification</w:t>
      </w:r>
      <w:proofErr w:type="spellEnd"/>
      <w:r w:rsidR="00DA75E3" w:rsidRPr="006B5521">
        <w:rPr>
          <w:rFonts w:asciiTheme="majorHAnsi" w:hAnsiTheme="majorHAnsi" w:cstheme="majorHAnsi"/>
        </w:rPr>
        <w:t xml:space="preserve">, </w:t>
      </w:r>
      <w:proofErr w:type="spellStart"/>
      <w:r w:rsidR="00DA75E3" w:rsidRPr="006B5521">
        <w:rPr>
          <w:rFonts w:asciiTheme="majorHAnsi" w:hAnsiTheme="majorHAnsi" w:cstheme="majorHAnsi"/>
        </w:rPr>
        <w:t>the</w:t>
      </w:r>
      <w:proofErr w:type="spellEnd"/>
      <w:r w:rsidR="00DA75E3" w:rsidRPr="006B5521">
        <w:rPr>
          <w:rFonts w:asciiTheme="majorHAnsi" w:hAnsiTheme="majorHAnsi" w:cstheme="majorHAnsi"/>
        </w:rPr>
        <w:t xml:space="preserve"> hotel </w:t>
      </w:r>
      <w:proofErr w:type="spellStart"/>
      <w:r w:rsidR="00DA75E3" w:rsidRPr="006B5521">
        <w:rPr>
          <w:rFonts w:asciiTheme="majorHAnsi" w:hAnsiTheme="majorHAnsi" w:cstheme="majorHAnsi"/>
        </w:rPr>
        <w:t>is</w:t>
      </w:r>
      <w:proofErr w:type="spellEnd"/>
      <w:r w:rsidR="00DA75E3" w:rsidRPr="006B5521">
        <w:rPr>
          <w:rFonts w:asciiTheme="majorHAnsi" w:hAnsiTheme="majorHAnsi" w:cstheme="majorHAnsi"/>
        </w:rPr>
        <w:t xml:space="preserve"> not </w:t>
      </w:r>
      <w:proofErr w:type="spellStart"/>
      <w:r w:rsidR="00DA75E3" w:rsidRPr="006B5521">
        <w:rPr>
          <w:rFonts w:asciiTheme="majorHAnsi" w:hAnsiTheme="majorHAnsi" w:cstheme="majorHAnsi"/>
        </w:rPr>
        <w:t>obligated</w:t>
      </w:r>
      <w:proofErr w:type="spellEnd"/>
      <w:r w:rsidR="00DA75E3" w:rsidRPr="006B5521">
        <w:rPr>
          <w:rFonts w:asciiTheme="majorHAnsi" w:hAnsiTheme="majorHAnsi" w:cstheme="majorHAnsi"/>
        </w:rPr>
        <w:t xml:space="preserve"> to </w:t>
      </w:r>
      <w:proofErr w:type="spellStart"/>
      <w:r w:rsidR="00DA75E3" w:rsidRPr="006B5521">
        <w:rPr>
          <w:rFonts w:asciiTheme="majorHAnsi" w:hAnsiTheme="majorHAnsi" w:cstheme="majorHAnsi"/>
        </w:rPr>
        <w:t>provide</w:t>
      </w:r>
      <w:proofErr w:type="spellEnd"/>
      <w:r w:rsidR="00DA75E3" w:rsidRPr="006B5521">
        <w:rPr>
          <w:rFonts w:asciiTheme="majorHAnsi" w:hAnsiTheme="majorHAnsi" w:cstheme="majorHAnsi"/>
        </w:rPr>
        <w:t xml:space="preserve"> </w:t>
      </w:r>
      <w:proofErr w:type="spellStart"/>
      <w:r w:rsidR="00DA75E3" w:rsidRPr="006B5521">
        <w:rPr>
          <w:rFonts w:asciiTheme="majorHAnsi" w:hAnsiTheme="majorHAnsi" w:cstheme="majorHAnsi"/>
        </w:rPr>
        <w:t>accommodation</w:t>
      </w:r>
      <w:proofErr w:type="spellEnd"/>
      <w:r w:rsidR="00DA75E3" w:rsidRPr="006B5521">
        <w:rPr>
          <w:rFonts w:asciiTheme="majorHAnsi" w:hAnsiTheme="majorHAnsi" w:cstheme="majorHAnsi"/>
        </w:rPr>
        <w:t xml:space="preserve">. </w:t>
      </w:r>
      <w:proofErr w:type="spellStart"/>
      <w:r w:rsidR="00DA75E3" w:rsidRPr="006B5521">
        <w:rPr>
          <w:rFonts w:asciiTheme="majorHAnsi" w:hAnsiTheme="majorHAnsi" w:cstheme="majorHAnsi"/>
        </w:rPr>
        <w:t>Payment</w:t>
      </w:r>
      <w:proofErr w:type="spellEnd"/>
      <w:r w:rsidR="00DA75E3" w:rsidRPr="006B5521">
        <w:rPr>
          <w:rFonts w:asciiTheme="majorHAnsi" w:hAnsiTheme="majorHAnsi" w:cstheme="majorHAnsi"/>
        </w:rPr>
        <w:t xml:space="preserve"> </w:t>
      </w:r>
      <w:proofErr w:type="spellStart"/>
      <w:r w:rsidR="00DA75E3" w:rsidRPr="006B5521">
        <w:rPr>
          <w:rFonts w:asciiTheme="majorHAnsi" w:hAnsiTheme="majorHAnsi" w:cstheme="majorHAnsi"/>
        </w:rPr>
        <w:t>for</w:t>
      </w:r>
      <w:proofErr w:type="spellEnd"/>
      <w:r w:rsidR="00DA75E3" w:rsidRPr="006B5521">
        <w:rPr>
          <w:rFonts w:asciiTheme="majorHAnsi" w:hAnsiTheme="majorHAnsi" w:cstheme="majorHAnsi"/>
        </w:rPr>
        <w:t xml:space="preserve"> </w:t>
      </w:r>
      <w:proofErr w:type="spellStart"/>
      <w:r w:rsidR="00DA75E3" w:rsidRPr="006B5521">
        <w:rPr>
          <w:rFonts w:asciiTheme="majorHAnsi" w:hAnsiTheme="majorHAnsi" w:cstheme="majorHAnsi"/>
        </w:rPr>
        <w:t>accommodation</w:t>
      </w:r>
      <w:proofErr w:type="spellEnd"/>
      <w:r w:rsidR="00DA75E3" w:rsidRPr="006B5521">
        <w:rPr>
          <w:rFonts w:asciiTheme="majorHAnsi" w:hAnsiTheme="majorHAnsi" w:cstheme="majorHAnsi"/>
        </w:rPr>
        <w:t xml:space="preserve"> and </w:t>
      </w:r>
      <w:proofErr w:type="spellStart"/>
      <w:r w:rsidR="00DA75E3" w:rsidRPr="006B5521">
        <w:rPr>
          <w:rFonts w:asciiTheme="majorHAnsi" w:hAnsiTheme="majorHAnsi" w:cstheme="majorHAnsi"/>
        </w:rPr>
        <w:t>services</w:t>
      </w:r>
      <w:proofErr w:type="spellEnd"/>
      <w:r w:rsidR="00DA75E3" w:rsidRPr="006B5521">
        <w:rPr>
          <w:rFonts w:asciiTheme="majorHAnsi" w:hAnsiTheme="majorHAnsi" w:cstheme="majorHAnsi"/>
        </w:rPr>
        <w:t xml:space="preserve"> </w:t>
      </w:r>
      <w:proofErr w:type="spellStart"/>
      <w:r w:rsidR="00DA75E3" w:rsidRPr="006B5521">
        <w:rPr>
          <w:rFonts w:asciiTheme="majorHAnsi" w:hAnsiTheme="majorHAnsi" w:cstheme="majorHAnsi"/>
        </w:rPr>
        <w:t>must</w:t>
      </w:r>
      <w:proofErr w:type="spellEnd"/>
      <w:r w:rsidR="00DA75E3" w:rsidRPr="006B5521">
        <w:rPr>
          <w:rFonts w:asciiTheme="majorHAnsi" w:hAnsiTheme="majorHAnsi" w:cstheme="majorHAnsi"/>
        </w:rPr>
        <w:t xml:space="preserve"> </w:t>
      </w:r>
      <w:proofErr w:type="spellStart"/>
      <w:r w:rsidR="00DA75E3" w:rsidRPr="006B5521">
        <w:rPr>
          <w:rFonts w:asciiTheme="majorHAnsi" w:hAnsiTheme="majorHAnsi" w:cstheme="majorHAnsi"/>
        </w:rPr>
        <w:t>be</w:t>
      </w:r>
      <w:proofErr w:type="spellEnd"/>
      <w:r w:rsidR="00DA75E3" w:rsidRPr="006B5521">
        <w:rPr>
          <w:rFonts w:asciiTheme="majorHAnsi" w:hAnsiTheme="majorHAnsi" w:cstheme="majorHAnsi"/>
        </w:rPr>
        <w:t xml:space="preserve"> made </w:t>
      </w:r>
      <w:proofErr w:type="spellStart"/>
      <w:r w:rsidR="00DA75E3" w:rsidRPr="006B5521">
        <w:rPr>
          <w:rFonts w:asciiTheme="majorHAnsi" w:hAnsiTheme="majorHAnsi" w:cstheme="majorHAnsi"/>
        </w:rPr>
        <w:t>upon</w:t>
      </w:r>
      <w:proofErr w:type="spellEnd"/>
      <w:r w:rsidR="00DA75E3" w:rsidRPr="006B5521">
        <w:rPr>
          <w:rFonts w:asciiTheme="majorHAnsi" w:hAnsiTheme="majorHAnsi" w:cstheme="majorHAnsi"/>
        </w:rPr>
        <w:t xml:space="preserve"> </w:t>
      </w:r>
      <w:proofErr w:type="spellStart"/>
      <w:r w:rsidR="00DA75E3" w:rsidRPr="006B5521">
        <w:rPr>
          <w:rFonts w:asciiTheme="majorHAnsi" w:hAnsiTheme="majorHAnsi" w:cstheme="majorHAnsi"/>
        </w:rPr>
        <w:t>arrival</w:t>
      </w:r>
      <w:proofErr w:type="spellEnd"/>
      <w:r w:rsidR="00DA75E3" w:rsidRPr="006B5521">
        <w:rPr>
          <w:rFonts w:asciiTheme="majorHAnsi" w:hAnsiTheme="majorHAnsi" w:cstheme="majorHAnsi"/>
        </w:rPr>
        <w:t xml:space="preserve"> by cash </w:t>
      </w:r>
      <w:proofErr w:type="spellStart"/>
      <w:r w:rsidR="00DA75E3" w:rsidRPr="006B5521">
        <w:rPr>
          <w:rFonts w:asciiTheme="majorHAnsi" w:hAnsiTheme="majorHAnsi" w:cstheme="majorHAnsi"/>
        </w:rPr>
        <w:t>or</w:t>
      </w:r>
      <w:proofErr w:type="spellEnd"/>
      <w:r w:rsidR="00DA75E3" w:rsidRPr="006B5521">
        <w:rPr>
          <w:rFonts w:asciiTheme="majorHAnsi" w:hAnsiTheme="majorHAnsi" w:cstheme="majorHAnsi"/>
        </w:rPr>
        <w:t xml:space="preserve"> </w:t>
      </w:r>
      <w:proofErr w:type="spellStart"/>
      <w:r w:rsidR="00DA75E3" w:rsidRPr="006B5521">
        <w:rPr>
          <w:rFonts w:asciiTheme="majorHAnsi" w:hAnsiTheme="majorHAnsi" w:cstheme="majorHAnsi"/>
        </w:rPr>
        <w:t>card</w:t>
      </w:r>
      <w:proofErr w:type="spellEnd"/>
      <w:r w:rsidR="00DA75E3" w:rsidRPr="006B5521">
        <w:rPr>
          <w:rFonts w:asciiTheme="majorHAnsi" w:hAnsiTheme="majorHAnsi" w:cstheme="majorHAnsi"/>
        </w:rPr>
        <w:t>.</w:t>
      </w:r>
    </w:p>
    <w:p w14:paraId="5854A241" w14:textId="0C4FAE49" w:rsidR="006B5521" w:rsidRPr="006B5521" w:rsidRDefault="000748F2" w:rsidP="006B5521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r w:rsidRPr="006B5521">
        <w:rPr>
          <w:rFonts w:asciiTheme="majorHAnsi" w:hAnsiTheme="majorHAnsi" w:cstheme="majorHAnsi"/>
          <w:b/>
          <w:bCs/>
        </w:rPr>
        <w:t xml:space="preserve">A </w:t>
      </w:r>
      <w:proofErr w:type="spellStart"/>
      <w:r w:rsidRPr="006B5521">
        <w:rPr>
          <w:rFonts w:asciiTheme="majorHAnsi" w:hAnsiTheme="majorHAnsi" w:cstheme="majorHAnsi"/>
          <w:b/>
          <w:bCs/>
        </w:rPr>
        <w:t>refundable</w:t>
      </w:r>
      <w:proofErr w:type="spellEnd"/>
      <w:r w:rsidRPr="006B5521">
        <w:rPr>
          <w:rFonts w:asciiTheme="majorHAnsi" w:hAnsiTheme="majorHAnsi" w:cstheme="majorHAnsi"/>
          <w:b/>
          <w:bCs/>
        </w:rPr>
        <w:t xml:space="preserve"> deposit </w:t>
      </w:r>
      <w:proofErr w:type="spellStart"/>
      <w:r w:rsidRPr="006B5521">
        <w:rPr>
          <w:rFonts w:asciiTheme="majorHAnsi" w:hAnsiTheme="majorHAnsi" w:cstheme="majorHAnsi"/>
          <w:b/>
          <w:bCs/>
        </w:rPr>
        <w:t>of</w:t>
      </w:r>
      <w:proofErr w:type="spellEnd"/>
      <w:r w:rsidRPr="006B5521">
        <w:rPr>
          <w:rFonts w:asciiTheme="majorHAnsi" w:hAnsiTheme="majorHAnsi" w:cstheme="majorHAnsi"/>
          <w:b/>
          <w:bCs/>
        </w:rPr>
        <w:t xml:space="preserve"> €40</w:t>
      </w:r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collected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check</w:t>
      </w:r>
      <w:proofErr w:type="spellEnd"/>
      <w:r w:rsidRPr="006B5521">
        <w:rPr>
          <w:rFonts w:asciiTheme="majorHAnsi" w:hAnsiTheme="majorHAnsi" w:cstheme="majorHAnsi"/>
        </w:rPr>
        <w:t xml:space="preserve">-in, </w:t>
      </w:r>
      <w:proofErr w:type="spellStart"/>
      <w:r w:rsidRPr="006B5521">
        <w:rPr>
          <w:rFonts w:asciiTheme="majorHAnsi" w:hAnsiTheme="majorHAnsi" w:cstheme="majorHAnsi"/>
        </w:rPr>
        <w:t>serving</w:t>
      </w:r>
      <w:proofErr w:type="spellEnd"/>
      <w:r w:rsidRPr="006B5521">
        <w:rPr>
          <w:rFonts w:asciiTheme="majorHAnsi" w:hAnsiTheme="majorHAnsi" w:cstheme="majorHAnsi"/>
        </w:rPr>
        <w:t xml:space="preserve"> as a </w:t>
      </w:r>
      <w:proofErr w:type="spellStart"/>
      <w:r w:rsidRPr="006B5521">
        <w:rPr>
          <w:rFonts w:asciiTheme="majorHAnsi" w:hAnsiTheme="majorHAnsi" w:cstheme="majorHAnsi"/>
        </w:rPr>
        <w:t>guarantee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compliance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with</w:t>
      </w:r>
      <w:proofErr w:type="spellEnd"/>
      <w:r w:rsidRPr="006B5521">
        <w:rPr>
          <w:rFonts w:asciiTheme="majorHAnsi" w:hAnsiTheme="majorHAnsi" w:cstheme="majorHAnsi"/>
        </w:rPr>
        <w:t xml:space="preserve"> house </w:t>
      </w:r>
      <w:proofErr w:type="spellStart"/>
      <w:r w:rsidRPr="006B5521">
        <w:rPr>
          <w:rFonts w:asciiTheme="majorHAnsi" w:hAnsiTheme="majorHAnsi" w:cstheme="majorHAnsi"/>
        </w:rPr>
        <w:t>rules</w:t>
      </w:r>
      <w:proofErr w:type="spellEnd"/>
      <w:r w:rsidRPr="006B5521">
        <w:rPr>
          <w:rFonts w:asciiTheme="majorHAnsi" w:hAnsiTheme="majorHAnsi" w:cstheme="majorHAnsi"/>
        </w:rPr>
        <w:t xml:space="preserve"> and </w:t>
      </w:r>
      <w:proofErr w:type="spellStart"/>
      <w:r w:rsidRPr="006B5521">
        <w:rPr>
          <w:rFonts w:asciiTheme="majorHAnsi" w:hAnsiTheme="majorHAnsi" w:cstheme="majorHAnsi"/>
        </w:rPr>
        <w:t>coverage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potential</w:t>
      </w:r>
      <w:proofErr w:type="spellEnd"/>
      <w:r w:rsidRPr="006B5521">
        <w:rPr>
          <w:rFonts w:asciiTheme="majorHAnsi" w:hAnsiTheme="majorHAnsi" w:cstheme="majorHAnsi"/>
        </w:rPr>
        <w:t xml:space="preserve"> extra </w:t>
      </w:r>
      <w:proofErr w:type="spellStart"/>
      <w:r w:rsidRPr="006B5521">
        <w:rPr>
          <w:rFonts w:asciiTheme="majorHAnsi" w:hAnsiTheme="majorHAnsi" w:cstheme="majorHAnsi"/>
        </w:rPr>
        <w:t>services</w:t>
      </w:r>
      <w:proofErr w:type="spellEnd"/>
      <w:r w:rsidRPr="006B5521">
        <w:rPr>
          <w:rFonts w:asciiTheme="majorHAnsi" w:hAnsiTheme="majorHAnsi" w:cstheme="majorHAnsi"/>
        </w:rPr>
        <w:t xml:space="preserve">. </w:t>
      </w:r>
      <w:proofErr w:type="spellStart"/>
      <w:r w:rsidRPr="006B5521">
        <w:rPr>
          <w:rFonts w:asciiTheme="majorHAnsi" w:hAnsiTheme="majorHAnsi" w:cstheme="majorHAnsi"/>
        </w:rPr>
        <w:t>If</w:t>
      </w:r>
      <w:proofErr w:type="spellEnd"/>
      <w:r w:rsidRPr="006B5521">
        <w:rPr>
          <w:rFonts w:asciiTheme="majorHAnsi" w:hAnsiTheme="majorHAnsi" w:cstheme="majorHAnsi"/>
        </w:rPr>
        <w:t xml:space="preserve"> no </w:t>
      </w:r>
      <w:proofErr w:type="spellStart"/>
      <w:r w:rsidRPr="006B5521">
        <w:rPr>
          <w:rFonts w:asciiTheme="majorHAnsi" w:hAnsiTheme="majorHAnsi" w:cstheme="majorHAnsi"/>
        </w:rPr>
        <w:t>violations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unpaid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services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occur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deposit </w:t>
      </w:r>
      <w:proofErr w:type="spellStart"/>
      <w:r w:rsidRPr="006B5521">
        <w:rPr>
          <w:rFonts w:asciiTheme="majorHAnsi" w:hAnsiTheme="majorHAnsi" w:cstheme="majorHAnsi"/>
        </w:rPr>
        <w:t>will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be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returned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check</w:t>
      </w:r>
      <w:proofErr w:type="spellEnd"/>
      <w:r w:rsidRPr="006B5521">
        <w:rPr>
          <w:rFonts w:asciiTheme="majorHAnsi" w:hAnsiTheme="majorHAnsi" w:cstheme="majorHAnsi"/>
        </w:rPr>
        <w:t>-out.</w:t>
      </w:r>
      <w:r w:rsidR="006B5521" w:rsidRPr="006B5521">
        <w:rPr>
          <w:rFonts w:asciiTheme="majorHAnsi" w:hAnsiTheme="majorHAnsi" w:cstheme="majorHAnsi"/>
          <w:lang w:val="en-AU"/>
        </w:rPr>
        <w:t xml:space="preserve"> </w:t>
      </w:r>
      <w:r w:rsidR="006B5521" w:rsidRPr="006B5521">
        <w:rPr>
          <w:rFonts w:asciiTheme="majorHAnsi" w:hAnsiTheme="majorHAnsi" w:cstheme="majorHAnsi"/>
          <w:sz w:val="20"/>
          <w:szCs w:val="20"/>
        </w:rPr>
        <w:t xml:space="preserve">The </w:t>
      </w:r>
      <w:proofErr w:type="spellStart"/>
      <w:r w:rsidR="006B5521" w:rsidRPr="006B5521">
        <w:rPr>
          <w:rFonts w:asciiTheme="majorHAnsi" w:hAnsiTheme="majorHAnsi" w:cstheme="majorHAnsi"/>
          <w:sz w:val="20"/>
          <w:szCs w:val="20"/>
        </w:rPr>
        <w:t>guest</w:t>
      </w:r>
      <w:proofErr w:type="spellEnd"/>
      <w:r w:rsidR="006B5521" w:rsidRPr="006B552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6B5521" w:rsidRPr="006B5521">
        <w:rPr>
          <w:rFonts w:asciiTheme="majorHAnsi" w:hAnsiTheme="majorHAnsi" w:cstheme="majorHAnsi"/>
          <w:sz w:val="20"/>
          <w:szCs w:val="20"/>
        </w:rPr>
        <w:t>is</w:t>
      </w:r>
      <w:proofErr w:type="spellEnd"/>
      <w:r w:rsidR="006B5521" w:rsidRPr="006B552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6B5521" w:rsidRPr="006B5521">
        <w:rPr>
          <w:rFonts w:asciiTheme="majorHAnsi" w:hAnsiTheme="majorHAnsi" w:cstheme="majorHAnsi"/>
          <w:sz w:val="20"/>
          <w:szCs w:val="20"/>
        </w:rPr>
        <w:t>required</w:t>
      </w:r>
      <w:proofErr w:type="spellEnd"/>
      <w:r w:rsidR="006B5521" w:rsidRPr="006B5521">
        <w:rPr>
          <w:rFonts w:asciiTheme="majorHAnsi" w:hAnsiTheme="majorHAnsi" w:cstheme="majorHAnsi"/>
          <w:sz w:val="20"/>
          <w:szCs w:val="20"/>
        </w:rPr>
        <w:t xml:space="preserve"> to </w:t>
      </w:r>
      <w:proofErr w:type="spellStart"/>
      <w:r w:rsidR="006B5521" w:rsidRPr="006B5521">
        <w:rPr>
          <w:rFonts w:asciiTheme="majorHAnsi" w:hAnsiTheme="majorHAnsi" w:cstheme="majorHAnsi"/>
          <w:sz w:val="20"/>
          <w:szCs w:val="20"/>
        </w:rPr>
        <w:t>collect</w:t>
      </w:r>
      <w:proofErr w:type="spellEnd"/>
      <w:r w:rsidR="006B5521" w:rsidRPr="006B552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6B5521" w:rsidRPr="006B5521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="006B5521" w:rsidRPr="006B5521">
        <w:rPr>
          <w:rFonts w:asciiTheme="majorHAnsi" w:hAnsiTheme="majorHAnsi" w:cstheme="majorHAnsi"/>
          <w:sz w:val="20"/>
          <w:szCs w:val="20"/>
        </w:rPr>
        <w:t xml:space="preserve"> deposit </w:t>
      </w:r>
      <w:proofErr w:type="spellStart"/>
      <w:r w:rsidR="006B5521" w:rsidRPr="006B5521">
        <w:rPr>
          <w:rFonts w:asciiTheme="majorHAnsi" w:hAnsiTheme="majorHAnsi" w:cstheme="majorHAnsi"/>
          <w:sz w:val="20"/>
          <w:szCs w:val="20"/>
        </w:rPr>
        <w:t>upon</w:t>
      </w:r>
      <w:proofErr w:type="spellEnd"/>
      <w:r w:rsidR="006B5521" w:rsidRPr="006B552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6B5521" w:rsidRPr="006B5521">
        <w:rPr>
          <w:rFonts w:asciiTheme="majorHAnsi" w:hAnsiTheme="majorHAnsi" w:cstheme="majorHAnsi"/>
          <w:sz w:val="20"/>
          <w:szCs w:val="20"/>
        </w:rPr>
        <w:t>departure</w:t>
      </w:r>
      <w:proofErr w:type="spellEnd"/>
      <w:r w:rsidR="006B5521" w:rsidRPr="006B552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6B5521" w:rsidRPr="006B5521">
        <w:rPr>
          <w:rFonts w:asciiTheme="majorHAnsi" w:hAnsiTheme="majorHAnsi" w:cstheme="majorHAnsi"/>
          <w:sz w:val="20"/>
          <w:szCs w:val="20"/>
        </w:rPr>
        <w:t>or</w:t>
      </w:r>
      <w:proofErr w:type="spellEnd"/>
      <w:r w:rsidR="006B5521" w:rsidRPr="006B5521">
        <w:rPr>
          <w:rFonts w:asciiTheme="majorHAnsi" w:hAnsiTheme="majorHAnsi" w:cstheme="majorHAnsi"/>
          <w:sz w:val="20"/>
          <w:szCs w:val="20"/>
        </w:rPr>
        <w:t xml:space="preserve"> no </w:t>
      </w:r>
      <w:proofErr w:type="spellStart"/>
      <w:r w:rsidR="006B5521" w:rsidRPr="006B5521">
        <w:rPr>
          <w:rFonts w:asciiTheme="majorHAnsi" w:hAnsiTheme="majorHAnsi" w:cstheme="majorHAnsi"/>
          <w:sz w:val="20"/>
          <w:szCs w:val="20"/>
        </w:rPr>
        <w:t>later</w:t>
      </w:r>
      <w:proofErr w:type="spellEnd"/>
      <w:r w:rsidR="006B5521" w:rsidRPr="006B552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6B5521" w:rsidRPr="006B5521">
        <w:rPr>
          <w:rFonts w:asciiTheme="majorHAnsi" w:hAnsiTheme="majorHAnsi" w:cstheme="majorHAnsi"/>
          <w:sz w:val="20"/>
          <w:szCs w:val="20"/>
        </w:rPr>
        <w:t>than</w:t>
      </w:r>
      <w:proofErr w:type="spellEnd"/>
      <w:r w:rsidR="006B5521" w:rsidRPr="006B5521">
        <w:rPr>
          <w:rFonts w:asciiTheme="majorHAnsi" w:hAnsiTheme="majorHAnsi" w:cstheme="majorHAnsi"/>
          <w:sz w:val="20"/>
          <w:szCs w:val="20"/>
        </w:rPr>
        <w:t xml:space="preserve"> 30 </w:t>
      </w:r>
      <w:proofErr w:type="spellStart"/>
      <w:r w:rsidR="006B5521" w:rsidRPr="006B5521">
        <w:rPr>
          <w:rFonts w:asciiTheme="majorHAnsi" w:hAnsiTheme="majorHAnsi" w:cstheme="majorHAnsi"/>
          <w:sz w:val="20"/>
          <w:szCs w:val="20"/>
        </w:rPr>
        <w:t>days</w:t>
      </w:r>
      <w:proofErr w:type="spellEnd"/>
      <w:r w:rsidR="006B5521" w:rsidRPr="006B552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6B5521" w:rsidRPr="006B5521">
        <w:rPr>
          <w:rFonts w:asciiTheme="majorHAnsi" w:hAnsiTheme="majorHAnsi" w:cstheme="majorHAnsi"/>
          <w:sz w:val="20"/>
          <w:szCs w:val="20"/>
        </w:rPr>
        <w:t>after</w:t>
      </w:r>
      <w:proofErr w:type="spellEnd"/>
      <w:r w:rsidR="006B5521" w:rsidRPr="006B552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6B5521" w:rsidRPr="006B5521">
        <w:rPr>
          <w:rFonts w:asciiTheme="majorHAnsi" w:hAnsiTheme="majorHAnsi" w:cstheme="majorHAnsi"/>
          <w:sz w:val="20"/>
          <w:szCs w:val="20"/>
        </w:rPr>
        <w:t>check</w:t>
      </w:r>
      <w:proofErr w:type="spellEnd"/>
      <w:r w:rsidR="006B5521" w:rsidRPr="006B5521">
        <w:rPr>
          <w:rFonts w:asciiTheme="majorHAnsi" w:hAnsiTheme="majorHAnsi" w:cstheme="majorHAnsi"/>
          <w:sz w:val="20"/>
          <w:szCs w:val="20"/>
        </w:rPr>
        <w:t xml:space="preserve">-out. In such </w:t>
      </w:r>
      <w:proofErr w:type="spellStart"/>
      <w:r w:rsidR="006B5521" w:rsidRPr="006B5521">
        <w:rPr>
          <w:rFonts w:asciiTheme="majorHAnsi" w:hAnsiTheme="majorHAnsi" w:cstheme="majorHAnsi"/>
          <w:sz w:val="20"/>
          <w:szCs w:val="20"/>
        </w:rPr>
        <w:t>cases</w:t>
      </w:r>
      <w:proofErr w:type="spellEnd"/>
      <w:r w:rsidR="006B5521" w:rsidRPr="006B5521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6B5521" w:rsidRPr="006B5521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="006B5521" w:rsidRPr="006B552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6B5521" w:rsidRPr="006B5521">
        <w:rPr>
          <w:rFonts w:asciiTheme="majorHAnsi" w:hAnsiTheme="majorHAnsi" w:cstheme="majorHAnsi"/>
          <w:sz w:val="20"/>
          <w:szCs w:val="20"/>
        </w:rPr>
        <w:t>guest</w:t>
      </w:r>
      <w:proofErr w:type="spellEnd"/>
      <w:r w:rsidR="006B5521" w:rsidRPr="006B552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6B5521" w:rsidRPr="006B5521">
        <w:rPr>
          <w:rFonts w:asciiTheme="majorHAnsi" w:hAnsiTheme="majorHAnsi" w:cstheme="majorHAnsi"/>
          <w:sz w:val="20"/>
          <w:szCs w:val="20"/>
        </w:rPr>
        <w:t>must</w:t>
      </w:r>
      <w:proofErr w:type="spellEnd"/>
      <w:r w:rsidR="006B5521" w:rsidRPr="006B552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6B5521" w:rsidRPr="006B5521">
        <w:rPr>
          <w:rFonts w:asciiTheme="majorHAnsi" w:hAnsiTheme="majorHAnsi" w:cstheme="majorHAnsi"/>
          <w:sz w:val="20"/>
          <w:szCs w:val="20"/>
        </w:rPr>
        <w:t>notify</w:t>
      </w:r>
      <w:proofErr w:type="spellEnd"/>
      <w:r w:rsidR="006B5521" w:rsidRPr="006B552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6B5521" w:rsidRPr="006B5521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="006B5521" w:rsidRPr="006B552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6B5521" w:rsidRPr="006B5521">
        <w:rPr>
          <w:rFonts w:asciiTheme="majorHAnsi" w:hAnsiTheme="majorHAnsi" w:cstheme="majorHAnsi"/>
          <w:sz w:val="20"/>
          <w:szCs w:val="20"/>
        </w:rPr>
        <w:t>reception</w:t>
      </w:r>
      <w:proofErr w:type="spellEnd"/>
      <w:r w:rsidR="006B5521" w:rsidRPr="006B5521">
        <w:rPr>
          <w:rFonts w:asciiTheme="majorHAnsi" w:hAnsiTheme="majorHAnsi" w:cstheme="majorHAnsi"/>
          <w:sz w:val="20"/>
          <w:szCs w:val="20"/>
        </w:rPr>
        <w:t xml:space="preserve"> in </w:t>
      </w:r>
      <w:proofErr w:type="spellStart"/>
      <w:r w:rsidR="006B5521" w:rsidRPr="006B5521">
        <w:rPr>
          <w:rFonts w:asciiTheme="majorHAnsi" w:hAnsiTheme="majorHAnsi" w:cstheme="majorHAnsi"/>
          <w:sz w:val="20"/>
          <w:szCs w:val="20"/>
        </w:rPr>
        <w:t>writing</w:t>
      </w:r>
      <w:proofErr w:type="spellEnd"/>
      <w:r w:rsidR="006B5521" w:rsidRPr="006B5521">
        <w:rPr>
          <w:rFonts w:asciiTheme="majorHAnsi" w:hAnsiTheme="majorHAnsi" w:cstheme="majorHAnsi"/>
          <w:sz w:val="20"/>
          <w:szCs w:val="20"/>
        </w:rPr>
        <w:t>.</w:t>
      </w:r>
    </w:p>
    <w:p w14:paraId="6D66D262" w14:textId="665123E0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Guests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with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reservations</w:t>
      </w:r>
      <w:proofErr w:type="spellEnd"/>
      <w:r w:rsidRPr="006B5521">
        <w:rPr>
          <w:rFonts w:asciiTheme="majorHAnsi" w:hAnsiTheme="majorHAnsi" w:cstheme="majorHAnsi"/>
        </w:rPr>
        <w:t xml:space="preserve"> made and </w:t>
      </w:r>
      <w:proofErr w:type="spellStart"/>
      <w:r w:rsidRPr="006B5521">
        <w:rPr>
          <w:rFonts w:asciiTheme="majorHAnsi" w:hAnsiTheme="majorHAnsi" w:cstheme="majorHAnsi"/>
        </w:rPr>
        <w:t>paid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through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third</w:t>
      </w:r>
      <w:proofErr w:type="spellEnd"/>
      <w:r w:rsidRPr="006B5521">
        <w:rPr>
          <w:rFonts w:asciiTheme="majorHAnsi" w:hAnsiTheme="majorHAnsi" w:cstheme="majorHAnsi"/>
        </w:rPr>
        <w:t xml:space="preserve">-party </w:t>
      </w:r>
      <w:proofErr w:type="spellStart"/>
      <w:r w:rsidRPr="006B5521">
        <w:rPr>
          <w:rFonts w:asciiTheme="majorHAnsi" w:hAnsiTheme="majorHAnsi" w:cstheme="majorHAnsi"/>
        </w:rPr>
        <w:t>providers</w:t>
      </w:r>
      <w:proofErr w:type="spellEnd"/>
      <w:r w:rsidRPr="006B5521">
        <w:rPr>
          <w:rFonts w:asciiTheme="majorHAnsi" w:hAnsiTheme="majorHAnsi" w:cstheme="majorHAnsi"/>
        </w:rPr>
        <w:t xml:space="preserve"> (</w:t>
      </w:r>
      <w:proofErr w:type="spellStart"/>
      <w:r w:rsidRPr="006B5521">
        <w:rPr>
          <w:rFonts w:asciiTheme="majorHAnsi" w:hAnsiTheme="majorHAnsi" w:cstheme="majorHAnsi"/>
        </w:rPr>
        <w:t>e.g</w:t>
      </w:r>
      <w:proofErr w:type="spellEnd"/>
      <w:r w:rsidRPr="006B5521">
        <w:rPr>
          <w:rFonts w:asciiTheme="majorHAnsi" w:hAnsiTheme="majorHAnsi" w:cstheme="majorHAnsi"/>
        </w:rPr>
        <w:t xml:space="preserve">., </w:t>
      </w:r>
      <w:proofErr w:type="spellStart"/>
      <w:r w:rsidRPr="006B5521">
        <w:rPr>
          <w:rFonts w:asciiTheme="majorHAnsi" w:hAnsiTheme="majorHAnsi" w:cstheme="majorHAnsi"/>
        </w:rPr>
        <w:t>travel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agencies</w:t>
      </w:r>
      <w:proofErr w:type="spellEnd"/>
      <w:r w:rsidRPr="006B5521">
        <w:rPr>
          <w:rFonts w:asciiTheme="majorHAnsi" w:hAnsiTheme="majorHAnsi" w:cstheme="majorHAnsi"/>
        </w:rPr>
        <w:t xml:space="preserve">, tour </w:t>
      </w:r>
      <w:proofErr w:type="spellStart"/>
      <w:r w:rsidRPr="006B5521">
        <w:rPr>
          <w:rFonts w:asciiTheme="majorHAnsi" w:hAnsiTheme="majorHAnsi" w:cstheme="majorHAnsi"/>
        </w:rPr>
        <w:t>operators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extranets</w:t>
      </w:r>
      <w:proofErr w:type="spellEnd"/>
      <w:r w:rsidRPr="006B5521">
        <w:rPr>
          <w:rFonts w:asciiTheme="majorHAnsi" w:hAnsiTheme="majorHAnsi" w:cstheme="majorHAnsi"/>
        </w:rPr>
        <w:t xml:space="preserve">) </w:t>
      </w:r>
      <w:proofErr w:type="spellStart"/>
      <w:r w:rsidRPr="006B5521">
        <w:rPr>
          <w:rFonts w:asciiTheme="majorHAnsi" w:hAnsiTheme="majorHAnsi" w:cstheme="majorHAnsi"/>
        </w:rPr>
        <w:t>must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present</w:t>
      </w:r>
      <w:proofErr w:type="spellEnd"/>
      <w:r w:rsidRPr="006B5521">
        <w:rPr>
          <w:rFonts w:asciiTheme="majorHAnsi" w:hAnsiTheme="majorHAnsi" w:cstheme="majorHAnsi"/>
        </w:rPr>
        <w:t xml:space="preserve"> a </w:t>
      </w:r>
      <w:proofErr w:type="spellStart"/>
      <w:r w:rsidRPr="006B5521">
        <w:rPr>
          <w:rFonts w:asciiTheme="majorHAnsi" w:hAnsiTheme="majorHAnsi" w:cstheme="majorHAnsi"/>
        </w:rPr>
        <w:t>valid</w:t>
      </w:r>
      <w:proofErr w:type="spellEnd"/>
      <w:r w:rsidRPr="006B5521">
        <w:rPr>
          <w:rFonts w:asciiTheme="majorHAnsi" w:hAnsiTheme="majorHAnsi" w:cstheme="majorHAnsi"/>
        </w:rPr>
        <w:t xml:space="preserve"> voucher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booking</w:t>
      </w:r>
      <w:proofErr w:type="spellEnd"/>
      <w:r w:rsidRPr="006B5521">
        <w:rPr>
          <w:rFonts w:asciiTheme="majorHAnsi" w:hAnsiTheme="majorHAnsi" w:cstheme="majorHAnsi"/>
        </w:rPr>
        <w:t xml:space="preserve"> confirmation </w:t>
      </w:r>
      <w:proofErr w:type="spellStart"/>
      <w:r w:rsidRPr="006B5521">
        <w:rPr>
          <w:rFonts w:asciiTheme="majorHAnsi" w:hAnsiTheme="majorHAnsi" w:cstheme="majorHAnsi"/>
        </w:rPr>
        <w:t>upon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arrival</w:t>
      </w:r>
      <w:proofErr w:type="spellEnd"/>
      <w:r w:rsidRPr="006B5521">
        <w:rPr>
          <w:rFonts w:asciiTheme="majorHAnsi" w:hAnsiTheme="majorHAnsi" w:cstheme="majorHAnsi"/>
        </w:rPr>
        <w:t>.</w:t>
      </w:r>
      <w:r w:rsidR="00DA75E3" w:rsidRPr="006B5521">
        <w:rPr>
          <w:rFonts w:asciiTheme="majorHAnsi" w:hAnsiTheme="majorHAnsi" w:cstheme="majorHAnsi"/>
          <w:lang w:val="en-AU"/>
        </w:rPr>
        <w:t xml:space="preserve"> </w:t>
      </w:r>
    </w:p>
    <w:p w14:paraId="1CA1DA56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r w:rsidRPr="006B5521">
        <w:rPr>
          <w:rFonts w:asciiTheme="majorHAnsi" w:hAnsiTheme="majorHAnsi" w:cstheme="majorHAnsi"/>
        </w:rPr>
        <w:t xml:space="preserve">The hotel </w:t>
      </w:r>
      <w:proofErr w:type="spellStart"/>
      <w:r w:rsidRPr="006B5521">
        <w:rPr>
          <w:rFonts w:asciiTheme="majorHAnsi" w:hAnsiTheme="majorHAnsi" w:cstheme="majorHAnsi"/>
        </w:rPr>
        <w:t>reserves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right</w:t>
      </w:r>
      <w:proofErr w:type="spellEnd"/>
      <w:r w:rsidRPr="006B5521">
        <w:rPr>
          <w:rFonts w:asciiTheme="majorHAnsi" w:hAnsiTheme="majorHAnsi" w:cstheme="majorHAnsi"/>
        </w:rPr>
        <w:t xml:space="preserve"> to </w:t>
      </w:r>
      <w:proofErr w:type="spellStart"/>
      <w:r w:rsidRPr="006B5521">
        <w:rPr>
          <w:rFonts w:asciiTheme="majorHAnsi" w:hAnsiTheme="majorHAnsi" w:cstheme="majorHAnsi"/>
        </w:rPr>
        <w:t>pre-authorize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guest’s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credit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card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before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arrival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provided</w:t>
      </w:r>
      <w:proofErr w:type="spellEnd"/>
      <w:r w:rsidRPr="006B5521">
        <w:rPr>
          <w:rFonts w:asciiTheme="majorHAnsi" w:hAnsiTheme="majorHAnsi" w:cstheme="majorHAnsi"/>
        </w:rPr>
        <w:t xml:space="preserve"> to </w:t>
      </w:r>
      <w:proofErr w:type="spellStart"/>
      <w:r w:rsidRPr="006B5521">
        <w:rPr>
          <w:rFonts w:asciiTheme="majorHAnsi" w:hAnsiTheme="majorHAnsi" w:cstheme="majorHAnsi"/>
        </w:rPr>
        <w:t>guarantee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compliance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with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accommodation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rules</w:t>
      </w:r>
      <w:proofErr w:type="spellEnd"/>
      <w:r w:rsidRPr="006B5521">
        <w:rPr>
          <w:rFonts w:asciiTheme="majorHAnsi" w:hAnsiTheme="majorHAnsi" w:cstheme="majorHAnsi"/>
        </w:rPr>
        <w:t xml:space="preserve">. </w:t>
      </w:r>
      <w:proofErr w:type="spellStart"/>
      <w:r w:rsidRPr="006B5521">
        <w:rPr>
          <w:rFonts w:asciiTheme="majorHAnsi" w:hAnsiTheme="majorHAnsi" w:cstheme="majorHAnsi"/>
        </w:rPr>
        <w:t>Prices</w:t>
      </w:r>
      <w:proofErr w:type="spellEnd"/>
      <w:r w:rsidRPr="006B5521">
        <w:rPr>
          <w:rFonts w:asciiTheme="majorHAnsi" w:hAnsiTheme="majorHAnsi" w:cstheme="majorHAnsi"/>
        </w:rPr>
        <w:t xml:space="preserve"> are </w:t>
      </w:r>
      <w:proofErr w:type="spellStart"/>
      <w:r w:rsidRPr="006B5521">
        <w:rPr>
          <w:rFonts w:asciiTheme="majorHAnsi" w:hAnsiTheme="majorHAnsi" w:cstheme="majorHAnsi"/>
        </w:rPr>
        <w:t>charged</w:t>
      </w:r>
      <w:proofErr w:type="spellEnd"/>
      <w:r w:rsidRPr="006B5521">
        <w:rPr>
          <w:rFonts w:asciiTheme="majorHAnsi" w:hAnsiTheme="majorHAnsi" w:cstheme="majorHAnsi"/>
        </w:rPr>
        <w:t xml:space="preserve"> in CZK. The </w:t>
      </w:r>
      <w:proofErr w:type="spellStart"/>
      <w:r w:rsidRPr="006B5521">
        <w:rPr>
          <w:rFonts w:asciiTheme="majorHAnsi" w:hAnsiTheme="majorHAnsi" w:cstheme="majorHAnsi"/>
        </w:rPr>
        <w:t>hotel’s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exchange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rate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may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differ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from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that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guest’s</w:t>
      </w:r>
      <w:proofErr w:type="spellEnd"/>
      <w:r w:rsidRPr="006B5521">
        <w:rPr>
          <w:rFonts w:asciiTheme="majorHAnsi" w:hAnsiTheme="majorHAnsi" w:cstheme="majorHAnsi"/>
        </w:rPr>
        <w:t xml:space="preserve"> bank. </w:t>
      </w:r>
      <w:proofErr w:type="spellStart"/>
      <w:r w:rsidRPr="006B5521">
        <w:rPr>
          <w:rFonts w:asciiTheme="majorHAnsi" w:hAnsiTheme="majorHAnsi" w:cstheme="majorHAnsi"/>
        </w:rPr>
        <w:t>Payments</w:t>
      </w:r>
      <w:proofErr w:type="spellEnd"/>
      <w:r w:rsidRPr="006B5521">
        <w:rPr>
          <w:rFonts w:asciiTheme="majorHAnsi" w:hAnsiTheme="majorHAnsi" w:cstheme="majorHAnsi"/>
        </w:rPr>
        <w:t xml:space="preserve"> by </w:t>
      </w:r>
      <w:proofErr w:type="spellStart"/>
      <w:r w:rsidRPr="006B5521">
        <w:rPr>
          <w:rFonts w:asciiTheme="majorHAnsi" w:hAnsiTheme="majorHAnsi" w:cstheme="majorHAnsi"/>
        </w:rPr>
        <w:t>card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will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always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be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processed</w:t>
      </w:r>
      <w:proofErr w:type="spellEnd"/>
      <w:r w:rsidRPr="006B5521">
        <w:rPr>
          <w:rFonts w:asciiTheme="majorHAnsi" w:hAnsiTheme="majorHAnsi" w:cstheme="majorHAnsi"/>
        </w:rPr>
        <w:t xml:space="preserve"> in CZK. Exchange </w:t>
      </w:r>
      <w:proofErr w:type="spellStart"/>
      <w:r w:rsidRPr="006B5521">
        <w:rPr>
          <w:rFonts w:asciiTheme="majorHAnsi" w:hAnsiTheme="majorHAnsi" w:cstheme="majorHAnsi"/>
        </w:rPr>
        <w:t>rate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discrepancies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cannot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be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claimed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0841DBE7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If</w:t>
      </w:r>
      <w:proofErr w:type="spellEnd"/>
      <w:r w:rsidRPr="006B5521">
        <w:rPr>
          <w:rFonts w:asciiTheme="majorHAnsi" w:hAnsiTheme="majorHAnsi" w:cstheme="majorHAnsi"/>
        </w:rPr>
        <w:t xml:space="preserve"> a </w:t>
      </w:r>
      <w:proofErr w:type="spellStart"/>
      <w:r w:rsidRPr="006B5521">
        <w:rPr>
          <w:rFonts w:asciiTheme="majorHAnsi" w:hAnsiTheme="majorHAnsi" w:cstheme="majorHAnsi"/>
        </w:rPr>
        <w:t>guest</w:t>
      </w:r>
      <w:proofErr w:type="spellEnd"/>
      <w:r w:rsidRPr="006B5521">
        <w:rPr>
          <w:rFonts w:asciiTheme="majorHAnsi" w:hAnsiTheme="majorHAnsi" w:cstheme="majorHAnsi"/>
        </w:rPr>
        <w:t xml:space="preserve"> has a </w:t>
      </w:r>
      <w:proofErr w:type="spellStart"/>
      <w:r w:rsidRPr="006B5521">
        <w:rPr>
          <w:rFonts w:asciiTheme="majorHAnsi" w:hAnsiTheme="majorHAnsi" w:cstheme="majorHAnsi"/>
        </w:rPr>
        <w:t>confirmed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reservation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a </w:t>
      </w:r>
      <w:proofErr w:type="spellStart"/>
      <w:r w:rsidRPr="006B5521">
        <w:rPr>
          <w:rFonts w:asciiTheme="majorHAnsi" w:hAnsiTheme="majorHAnsi" w:cstheme="majorHAnsi"/>
        </w:rPr>
        <w:t>specific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room</w:t>
      </w:r>
      <w:proofErr w:type="spellEnd"/>
      <w:r w:rsidRPr="006B5521">
        <w:rPr>
          <w:rFonts w:asciiTheme="majorHAnsi" w:hAnsiTheme="majorHAnsi" w:cstheme="majorHAnsi"/>
        </w:rPr>
        <w:t xml:space="preserve"> type, </w:t>
      </w:r>
      <w:proofErr w:type="spellStart"/>
      <w:r w:rsidRPr="006B5521">
        <w:rPr>
          <w:rFonts w:asciiTheme="majorHAnsi" w:hAnsiTheme="majorHAnsi" w:cstheme="majorHAnsi"/>
        </w:rPr>
        <w:t>they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will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be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charged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accordingly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even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accommodated</w:t>
      </w:r>
      <w:proofErr w:type="spellEnd"/>
      <w:r w:rsidRPr="006B5521">
        <w:rPr>
          <w:rFonts w:asciiTheme="majorHAnsi" w:hAnsiTheme="majorHAnsi" w:cstheme="majorHAnsi"/>
        </w:rPr>
        <w:t xml:space="preserve"> in a </w:t>
      </w:r>
      <w:proofErr w:type="spellStart"/>
      <w:r w:rsidRPr="006B5521">
        <w:rPr>
          <w:rFonts w:asciiTheme="majorHAnsi" w:hAnsiTheme="majorHAnsi" w:cstheme="majorHAnsi"/>
        </w:rPr>
        <w:t>different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room</w:t>
      </w:r>
      <w:proofErr w:type="spellEnd"/>
      <w:r w:rsidRPr="006B5521">
        <w:rPr>
          <w:rFonts w:asciiTheme="majorHAnsi" w:hAnsiTheme="majorHAnsi" w:cstheme="majorHAnsi"/>
        </w:rPr>
        <w:t xml:space="preserve"> type </w:t>
      </w:r>
      <w:proofErr w:type="spellStart"/>
      <w:r w:rsidRPr="006B5521">
        <w:rPr>
          <w:rFonts w:asciiTheme="majorHAnsi" w:hAnsiTheme="majorHAnsi" w:cstheme="majorHAnsi"/>
        </w:rPr>
        <w:t>with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unoccupied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beds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619DEB68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r w:rsidRPr="006B5521">
        <w:rPr>
          <w:rFonts w:asciiTheme="majorHAnsi" w:hAnsiTheme="majorHAnsi" w:cstheme="majorHAnsi"/>
        </w:rPr>
        <w:t xml:space="preserve">The hotel </w:t>
      </w:r>
      <w:proofErr w:type="spellStart"/>
      <w:r w:rsidRPr="006B5521">
        <w:rPr>
          <w:rFonts w:asciiTheme="majorHAnsi" w:hAnsiTheme="majorHAnsi" w:cstheme="majorHAnsi"/>
        </w:rPr>
        <w:t>accommodates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only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guests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aged</w:t>
      </w:r>
      <w:proofErr w:type="spellEnd"/>
      <w:r w:rsidRPr="006B5521">
        <w:rPr>
          <w:rFonts w:asciiTheme="majorHAnsi" w:hAnsiTheme="majorHAnsi" w:cstheme="majorHAnsi"/>
        </w:rPr>
        <w:t xml:space="preserve"> 18 and </w:t>
      </w:r>
      <w:proofErr w:type="spellStart"/>
      <w:r w:rsidRPr="006B5521">
        <w:rPr>
          <w:rFonts w:asciiTheme="majorHAnsi" w:hAnsiTheme="majorHAnsi" w:cstheme="majorHAnsi"/>
        </w:rPr>
        <w:t>above</w:t>
      </w:r>
      <w:proofErr w:type="spellEnd"/>
      <w:r w:rsidRPr="006B5521">
        <w:rPr>
          <w:rFonts w:asciiTheme="majorHAnsi" w:hAnsiTheme="majorHAnsi" w:cstheme="majorHAnsi"/>
        </w:rPr>
        <w:t xml:space="preserve">. </w:t>
      </w:r>
      <w:proofErr w:type="spellStart"/>
      <w:r w:rsidRPr="006B5521">
        <w:rPr>
          <w:rFonts w:asciiTheme="majorHAnsi" w:hAnsiTheme="majorHAnsi" w:cstheme="majorHAnsi"/>
        </w:rPr>
        <w:t>Minors</w:t>
      </w:r>
      <w:proofErr w:type="spellEnd"/>
      <w:r w:rsidRPr="006B5521">
        <w:rPr>
          <w:rFonts w:asciiTheme="majorHAnsi" w:hAnsiTheme="majorHAnsi" w:cstheme="majorHAnsi"/>
        </w:rPr>
        <w:t xml:space="preserve"> are </w:t>
      </w:r>
      <w:proofErr w:type="spellStart"/>
      <w:r w:rsidRPr="006B5521">
        <w:rPr>
          <w:rFonts w:asciiTheme="majorHAnsi" w:hAnsiTheme="majorHAnsi" w:cstheme="majorHAnsi"/>
        </w:rPr>
        <w:t>allowed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only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when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accompanied</w:t>
      </w:r>
      <w:proofErr w:type="spellEnd"/>
      <w:r w:rsidRPr="006B5521">
        <w:rPr>
          <w:rFonts w:asciiTheme="majorHAnsi" w:hAnsiTheme="majorHAnsi" w:cstheme="majorHAnsi"/>
        </w:rPr>
        <w:t xml:space="preserve"> by </w:t>
      </w:r>
      <w:proofErr w:type="spellStart"/>
      <w:r w:rsidRPr="006B5521">
        <w:rPr>
          <w:rFonts w:asciiTheme="majorHAnsi" w:hAnsiTheme="majorHAnsi" w:cstheme="majorHAnsi"/>
        </w:rPr>
        <w:t>an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adult</w:t>
      </w:r>
      <w:proofErr w:type="spellEnd"/>
      <w:r w:rsidRPr="006B5521">
        <w:rPr>
          <w:rFonts w:asciiTheme="majorHAnsi" w:hAnsiTheme="majorHAnsi" w:cstheme="majorHAnsi"/>
        </w:rPr>
        <w:t xml:space="preserve"> (</w:t>
      </w:r>
      <w:proofErr w:type="spellStart"/>
      <w:r w:rsidRPr="006B5521">
        <w:rPr>
          <w:rFonts w:asciiTheme="majorHAnsi" w:hAnsiTheme="majorHAnsi" w:cstheme="majorHAnsi"/>
        </w:rPr>
        <w:t>legal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guardian</w:t>
      </w:r>
      <w:proofErr w:type="spellEnd"/>
      <w:r w:rsidRPr="006B5521">
        <w:rPr>
          <w:rFonts w:asciiTheme="majorHAnsi" w:hAnsiTheme="majorHAnsi" w:cstheme="majorHAnsi"/>
        </w:rPr>
        <w:t>).</w:t>
      </w:r>
    </w:p>
    <w:p w14:paraId="025CE15B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r w:rsidRPr="006B5521">
        <w:rPr>
          <w:rFonts w:asciiTheme="majorHAnsi" w:hAnsiTheme="majorHAnsi" w:cstheme="majorHAnsi"/>
        </w:rPr>
        <w:t xml:space="preserve">In </w:t>
      </w:r>
      <w:proofErr w:type="spellStart"/>
      <w:r w:rsidRPr="006B5521">
        <w:rPr>
          <w:rFonts w:asciiTheme="majorHAnsi" w:hAnsiTheme="majorHAnsi" w:cstheme="majorHAnsi"/>
        </w:rPr>
        <w:t>justified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cases</w:t>
      </w:r>
      <w:proofErr w:type="spellEnd"/>
      <w:r w:rsidRPr="006B5521">
        <w:rPr>
          <w:rFonts w:asciiTheme="majorHAnsi" w:hAnsiTheme="majorHAnsi" w:cstheme="majorHAnsi"/>
        </w:rPr>
        <w:t xml:space="preserve"> and </w:t>
      </w:r>
      <w:proofErr w:type="spellStart"/>
      <w:r w:rsidRPr="006B5521">
        <w:rPr>
          <w:rFonts w:asciiTheme="majorHAnsi" w:hAnsiTheme="majorHAnsi" w:cstheme="majorHAnsi"/>
        </w:rPr>
        <w:t>after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discussion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hotel </w:t>
      </w:r>
      <w:proofErr w:type="spellStart"/>
      <w:r w:rsidRPr="006B5521">
        <w:rPr>
          <w:rFonts w:asciiTheme="majorHAnsi" w:hAnsiTheme="majorHAnsi" w:cstheme="majorHAnsi"/>
        </w:rPr>
        <w:t>may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offer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alternative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accommodation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that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does</w:t>
      </w:r>
      <w:proofErr w:type="spellEnd"/>
      <w:r w:rsidRPr="006B5521">
        <w:rPr>
          <w:rFonts w:asciiTheme="majorHAnsi" w:hAnsiTheme="majorHAnsi" w:cstheme="majorHAnsi"/>
        </w:rPr>
        <w:t xml:space="preserve"> not </w:t>
      </w:r>
      <w:proofErr w:type="spellStart"/>
      <w:r w:rsidRPr="006B5521">
        <w:rPr>
          <w:rFonts w:asciiTheme="majorHAnsi" w:hAnsiTheme="majorHAnsi" w:cstheme="majorHAnsi"/>
        </w:rPr>
        <w:t>substantially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differ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from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confirmed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booking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403E1B1A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Rack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rates</w:t>
      </w:r>
      <w:proofErr w:type="spellEnd"/>
      <w:r w:rsidRPr="006B5521">
        <w:rPr>
          <w:rFonts w:asciiTheme="majorHAnsi" w:hAnsiTheme="majorHAnsi" w:cstheme="majorHAnsi"/>
        </w:rPr>
        <w:t xml:space="preserve"> are </w:t>
      </w:r>
      <w:proofErr w:type="spellStart"/>
      <w:r w:rsidRPr="006B5521">
        <w:rPr>
          <w:rFonts w:asciiTheme="majorHAnsi" w:hAnsiTheme="majorHAnsi" w:cstheme="majorHAnsi"/>
        </w:rPr>
        <w:t>available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hotel </w:t>
      </w:r>
      <w:proofErr w:type="spellStart"/>
      <w:r w:rsidRPr="006B5521">
        <w:rPr>
          <w:rFonts w:asciiTheme="majorHAnsi" w:hAnsiTheme="majorHAnsi" w:cstheme="majorHAnsi"/>
        </w:rPr>
        <w:t>reception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29A29362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guaranteed</w:t>
      </w:r>
      <w:proofErr w:type="spellEnd"/>
      <w:r w:rsidRPr="006B5521">
        <w:rPr>
          <w:rFonts w:asciiTheme="majorHAnsi" w:hAnsiTheme="majorHAnsi" w:cstheme="majorHAnsi"/>
        </w:rPr>
        <w:t xml:space="preserve"> and </w:t>
      </w:r>
      <w:proofErr w:type="spellStart"/>
      <w:r w:rsidRPr="006B5521">
        <w:rPr>
          <w:rFonts w:asciiTheme="majorHAnsi" w:hAnsiTheme="majorHAnsi" w:cstheme="majorHAnsi"/>
        </w:rPr>
        <w:t>guest-confirmed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reservations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rooms</w:t>
      </w:r>
      <w:proofErr w:type="spellEnd"/>
      <w:r w:rsidRPr="006B5521">
        <w:rPr>
          <w:rFonts w:asciiTheme="majorHAnsi" w:hAnsiTheme="majorHAnsi" w:cstheme="majorHAnsi"/>
        </w:rPr>
        <w:t xml:space="preserve"> are </w:t>
      </w:r>
      <w:proofErr w:type="spellStart"/>
      <w:r w:rsidRPr="006B5521">
        <w:rPr>
          <w:rFonts w:asciiTheme="majorHAnsi" w:hAnsiTheme="majorHAnsi" w:cstheme="majorHAnsi"/>
        </w:rPr>
        <w:t>held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until</w:t>
      </w:r>
      <w:proofErr w:type="spellEnd"/>
      <w:r w:rsidRPr="006B5521">
        <w:rPr>
          <w:rFonts w:asciiTheme="majorHAnsi" w:hAnsiTheme="majorHAnsi" w:cstheme="majorHAnsi"/>
        </w:rPr>
        <w:t xml:space="preserve"> 6:00 </w:t>
      </w:r>
      <w:proofErr w:type="spellStart"/>
      <w:r w:rsidRPr="006B5521">
        <w:rPr>
          <w:rFonts w:asciiTheme="majorHAnsi" w:hAnsiTheme="majorHAnsi" w:cstheme="majorHAnsi"/>
        </w:rPr>
        <w:t>a.m</w:t>
      </w:r>
      <w:proofErr w:type="spellEnd"/>
      <w:r w:rsidRPr="006B5521">
        <w:rPr>
          <w:rFonts w:asciiTheme="majorHAnsi" w:hAnsiTheme="majorHAnsi" w:cstheme="majorHAnsi"/>
        </w:rPr>
        <w:t xml:space="preserve">. </w:t>
      </w: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non-</w:t>
      </w:r>
      <w:proofErr w:type="spellStart"/>
      <w:r w:rsidRPr="006B5521">
        <w:rPr>
          <w:rFonts w:asciiTheme="majorHAnsi" w:hAnsiTheme="majorHAnsi" w:cstheme="majorHAnsi"/>
        </w:rPr>
        <w:t>guaranteed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bookings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hotel </w:t>
      </w:r>
      <w:proofErr w:type="spellStart"/>
      <w:r w:rsidRPr="006B5521">
        <w:rPr>
          <w:rFonts w:asciiTheme="majorHAnsi" w:hAnsiTheme="majorHAnsi" w:cstheme="majorHAnsi"/>
        </w:rPr>
        <w:t>may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release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room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sale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after</w:t>
      </w:r>
      <w:proofErr w:type="spellEnd"/>
      <w:r w:rsidRPr="006B5521">
        <w:rPr>
          <w:rFonts w:asciiTheme="majorHAnsi" w:hAnsiTheme="majorHAnsi" w:cstheme="majorHAnsi"/>
        </w:rPr>
        <w:t xml:space="preserve"> 5:00 </w:t>
      </w:r>
      <w:proofErr w:type="spellStart"/>
      <w:r w:rsidRPr="006B5521">
        <w:rPr>
          <w:rFonts w:asciiTheme="majorHAnsi" w:hAnsiTheme="majorHAnsi" w:cstheme="majorHAnsi"/>
        </w:rPr>
        <w:t>p.m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5CFCE666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  <w:b/>
          <w:bCs/>
        </w:rPr>
        <w:t>Cancellation</w:t>
      </w:r>
      <w:proofErr w:type="spellEnd"/>
      <w:r w:rsidRPr="006B5521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6B5521">
        <w:rPr>
          <w:rFonts w:asciiTheme="majorHAnsi" w:hAnsiTheme="majorHAnsi" w:cstheme="majorHAnsi"/>
          <w:b/>
          <w:bCs/>
        </w:rPr>
        <w:t>Policy</w:t>
      </w:r>
      <w:proofErr w:type="spellEnd"/>
      <w:r w:rsidRPr="006B5521">
        <w:rPr>
          <w:rFonts w:asciiTheme="majorHAnsi" w:hAnsiTheme="majorHAnsi" w:cstheme="majorHAnsi"/>
        </w:rPr>
        <w:t>:</w:t>
      </w:r>
    </w:p>
    <w:p w14:paraId="6D1FC20D" w14:textId="77777777" w:rsidR="000748F2" w:rsidRPr="006B5521" w:rsidRDefault="000748F2" w:rsidP="00AF3BB0">
      <w:pPr>
        <w:numPr>
          <w:ilvl w:val="1"/>
          <w:numId w:val="1"/>
        </w:numPr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flexible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reservations</w:t>
      </w:r>
      <w:proofErr w:type="spellEnd"/>
      <w:r w:rsidRPr="006B5521">
        <w:rPr>
          <w:rFonts w:asciiTheme="majorHAnsi" w:hAnsiTheme="majorHAnsi" w:cstheme="majorHAnsi"/>
        </w:rPr>
        <w:t xml:space="preserve">: Free </w:t>
      </w:r>
      <w:proofErr w:type="spellStart"/>
      <w:r w:rsidRPr="006B5521">
        <w:rPr>
          <w:rFonts w:asciiTheme="majorHAnsi" w:hAnsiTheme="majorHAnsi" w:cstheme="majorHAnsi"/>
        </w:rPr>
        <w:t>cancellation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available</w:t>
      </w:r>
      <w:proofErr w:type="spellEnd"/>
      <w:r w:rsidRPr="006B5521">
        <w:rPr>
          <w:rFonts w:asciiTheme="majorHAnsi" w:hAnsiTheme="majorHAnsi" w:cstheme="majorHAnsi"/>
        </w:rPr>
        <w:t xml:space="preserve"> more </w:t>
      </w:r>
      <w:proofErr w:type="spellStart"/>
      <w:r w:rsidRPr="006B5521">
        <w:rPr>
          <w:rFonts w:asciiTheme="majorHAnsi" w:hAnsiTheme="majorHAnsi" w:cstheme="majorHAnsi"/>
        </w:rPr>
        <w:t>than</w:t>
      </w:r>
      <w:proofErr w:type="spellEnd"/>
      <w:r w:rsidRPr="006B5521">
        <w:rPr>
          <w:rFonts w:asciiTheme="majorHAnsi" w:hAnsiTheme="majorHAnsi" w:cstheme="majorHAnsi"/>
        </w:rPr>
        <w:t xml:space="preserve"> 48 </w:t>
      </w:r>
      <w:proofErr w:type="spellStart"/>
      <w:r w:rsidRPr="006B5521">
        <w:rPr>
          <w:rFonts w:asciiTheme="majorHAnsi" w:hAnsiTheme="majorHAnsi" w:cstheme="majorHAnsi"/>
        </w:rPr>
        <w:t>hours</w:t>
      </w:r>
      <w:proofErr w:type="spellEnd"/>
      <w:r w:rsidRPr="006B5521">
        <w:rPr>
          <w:rFonts w:asciiTheme="majorHAnsi" w:hAnsiTheme="majorHAnsi" w:cstheme="majorHAnsi"/>
        </w:rPr>
        <w:t xml:space="preserve"> prior to </w:t>
      </w:r>
      <w:proofErr w:type="spellStart"/>
      <w:r w:rsidRPr="006B5521">
        <w:rPr>
          <w:rFonts w:asciiTheme="majorHAnsi" w:hAnsiTheme="majorHAnsi" w:cstheme="majorHAnsi"/>
        </w:rPr>
        <w:t>arrival</w:t>
      </w:r>
      <w:proofErr w:type="spellEnd"/>
      <w:r w:rsidRPr="006B5521">
        <w:rPr>
          <w:rFonts w:asciiTheme="majorHAnsi" w:hAnsiTheme="majorHAnsi" w:cstheme="majorHAnsi"/>
        </w:rPr>
        <w:t xml:space="preserve">. </w:t>
      </w:r>
      <w:proofErr w:type="spellStart"/>
      <w:r w:rsidRPr="006B5521">
        <w:rPr>
          <w:rFonts w:asciiTheme="majorHAnsi" w:hAnsiTheme="majorHAnsi" w:cstheme="majorHAnsi"/>
        </w:rPr>
        <w:t>If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canceled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less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than</w:t>
      </w:r>
      <w:proofErr w:type="spellEnd"/>
      <w:r w:rsidRPr="006B5521">
        <w:rPr>
          <w:rFonts w:asciiTheme="majorHAnsi" w:hAnsiTheme="majorHAnsi" w:cstheme="majorHAnsi"/>
        </w:rPr>
        <w:t xml:space="preserve"> 48 </w:t>
      </w:r>
      <w:proofErr w:type="spellStart"/>
      <w:r w:rsidRPr="006B5521">
        <w:rPr>
          <w:rFonts w:asciiTheme="majorHAnsi" w:hAnsiTheme="majorHAnsi" w:cstheme="majorHAnsi"/>
        </w:rPr>
        <w:t>hours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before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arrival</w:t>
      </w:r>
      <w:proofErr w:type="spellEnd"/>
      <w:r w:rsidRPr="006B5521">
        <w:rPr>
          <w:rFonts w:asciiTheme="majorHAnsi" w:hAnsiTheme="majorHAnsi" w:cstheme="majorHAnsi"/>
        </w:rPr>
        <w:t xml:space="preserve">, a </w:t>
      </w:r>
      <w:proofErr w:type="spellStart"/>
      <w:r w:rsidRPr="006B5521">
        <w:rPr>
          <w:rFonts w:asciiTheme="majorHAnsi" w:hAnsiTheme="majorHAnsi" w:cstheme="majorHAnsi"/>
        </w:rPr>
        <w:t>charge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equivalent</w:t>
      </w:r>
      <w:proofErr w:type="spellEnd"/>
      <w:r w:rsidRPr="006B5521">
        <w:rPr>
          <w:rFonts w:asciiTheme="majorHAnsi" w:hAnsiTheme="majorHAnsi" w:cstheme="majorHAnsi"/>
        </w:rPr>
        <w:t xml:space="preserve"> to </w:t>
      </w:r>
      <w:proofErr w:type="spellStart"/>
      <w:r w:rsidRPr="006B5521">
        <w:rPr>
          <w:rFonts w:asciiTheme="majorHAnsi" w:hAnsiTheme="majorHAnsi" w:cstheme="majorHAnsi"/>
        </w:rPr>
        <w:t>one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night’s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stay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applies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7664553F" w14:textId="77777777" w:rsidR="000748F2" w:rsidRPr="006B5521" w:rsidRDefault="000748F2" w:rsidP="00AF3BB0">
      <w:pPr>
        <w:numPr>
          <w:ilvl w:val="1"/>
          <w:numId w:val="1"/>
        </w:numPr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non-</w:t>
      </w:r>
      <w:proofErr w:type="spellStart"/>
      <w:r w:rsidRPr="006B5521">
        <w:rPr>
          <w:rFonts w:asciiTheme="majorHAnsi" w:hAnsiTheme="majorHAnsi" w:cstheme="majorHAnsi"/>
        </w:rPr>
        <w:t>refundable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bookings</w:t>
      </w:r>
      <w:proofErr w:type="spellEnd"/>
      <w:r w:rsidRPr="006B5521">
        <w:rPr>
          <w:rFonts w:asciiTheme="majorHAnsi" w:hAnsiTheme="majorHAnsi" w:cstheme="majorHAnsi"/>
        </w:rPr>
        <w:t xml:space="preserve">: The full </w:t>
      </w:r>
      <w:proofErr w:type="spellStart"/>
      <w:r w:rsidRPr="006B5521">
        <w:rPr>
          <w:rFonts w:asciiTheme="majorHAnsi" w:hAnsiTheme="majorHAnsi" w:cstheme="majorHAnsi"/>
        </w:rPr>
        <w:t>reservation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amount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charged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time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booking</w:t>
      </w:r>
      <w:proofErr w:type="spellEnd"/>
      <w:r w:rsidRPr="006B5521">
        <w:rPr>
          <w:rFonts w:asciiTheme="majorHAnsi" w:hAnsiTheme="majorHAnsi" w:cstheme="majorHAnsi"/>
        </w:rPr>
        <w:t xml:space="preserve"> and </w:t>
      </w:r>
      <w:proofErr w:type="spellStart"/>
      <w:r w:rsidRPr="006B5521">
        <w:rPr>
          <w:rFonts w:asciiTheme="majorHAnsi" w:hAnsiTheme="majorHAnsi" w:cstheme="majorHAnsi"/>
        </w:rPr>
        <w:t>is</w:t>
      </w:r>
      <w:proofErr w:type="spellEnd"/>
      <w:r w:rsidRPr="006B5521">
        <w:rPr>
          <w:rFonts w:asciiTheme="majorHAnsi" w:hAnsiTheme="majorHAnsi" w:cstheme="majorHAnsi"/>
        </w:rPr>
        <w:t xml:space="preserve"> non-</w:t>
      </w:r>
      <w:proofErr w:type="spellStart"/>
      <w:r w:rsidRPr="006B5521">
        <w:rPr>
          <w:rFonts w:asciiTheme="majorHAnsi" w:hAnsiTheme="majorHAnsi" w:cstheme="majorHAnsi"/>
        </w:rPr>
        <w:t>refundable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even</w:t>
      </w:r>
      <w:proofErr w:type="spellEnd"/>
      <w:r w:rsidRPr="006B5521">
        <w:rPr>
          <w:rFonts w:asciiTheme="majorHAnsi" w:hAnsiTheme="majorHAnsi" w:cstheme="majorHAnsi"/>
        </w:rPr>
        <w:t xml:space="preserve"> in case </w:t>
      </w:r>
      <w:proofErr w:type="spellStart"/>
      <w:r w:rsidRPr="006B5521">
        <w:rPr>
          <w:rFonts w:asciiTheme="majorHAnsi" w:hAnsiTheme="majorHAnsi" w:cstheme="majorHAnsi"/>
        </w:rPr>
        <w:t>of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cancellation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no-show.</w:t>
      </w:r>
    </w:p>
    <w:p w14:paraId="02273AB7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Guests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may</w:t>
      </w:r>
      <w:proofErr w:type="spellEnd"/>
      <w:r w:rsidRPr="006B5521">
        <w:rPr>
          <w:rFonts w:asciiTheme="majorHAnsi" w:hAnsiTheme="majorHAnsi" w:cstheme="majorHAnsi"/>
        </w:rPr>
        <w:t xml:space="preserve"> not </w:t>
      </w:r>
      <w:proofErr w:type="spellStart"/>
      <w:r w:rsidRPr="006B5521">
        <w:rPr>
          <w:rFonts w:asciiTheme="majorHAnsi" w:hAnsiTheme="majorHAnsi" w:cstheme="majorHAnsi"/>
        </w:rPr>
        <w:t>receive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visitors</w:t>
      </w:r>
      <w:proofErr w:type="spellEnd"/>
      <w:r w:rsidRPr="006B5521">
        <w:rPr>
          <w:rFonts w:asciiTheme="majorHAnsi" w:hAnsiTheme="majorHAnsi" w:cstheme="majorHAnsi"/>
        </w:rPr>
        <w:t xml:space="preserve"> in </w:t>
      </w:r>
      <w:proofErr w:type="spellStart"/>
      <w:r w:rsidRPr="006B5521">
        <w:rPr>
          <w:rFonts w:asciiTheme="majorHAnsi" w:hAnsiTheme="majorHAnsi" w:cstheme="majorHAnsi"/>
        </w:rPr>
        <w:t>their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rooms</w:t>
      </w:r>
      <w:proofErr w:type="spellEnd"/>
      <w:r w:rsidRPr="006B5521">
        <w:rPr>
          <w:rFonts w:asciiTheme="majorHAnsi" w:hAnsiTheme="majorHAnsi" w:cstheme="majorHAnsi"/>
        </w:rPr>
        <w:t xml:space="preserve">. All </w:t>
      </w:r>
      <w:proofErr w:type="spellStart"/>
      <w:r w:rsidRPr="006B5521">
        <w:rPr>
          <w:rFonts w:asciiTheme="majorHAnsi" w:hAnsiTheme="majorHAnsi" w:cstheme="majorHAnsi"/>
        </w:rPr>
        <w:t>visits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must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occur</w:t>
      </w:r>
      <w:proofErr w:type="spellEnd"/>
      <w:r w:rsidRPr="006B5521">
        <w:rPr>
          <w:rFonts w:asciiTheme="majorHAnsi" w:hAnsiTheme="majorHAnsi" w:cstheme="majorHAnsi"/>
        </w:rPr>
        <w:t xml:space="preserve"> in </w:t>
      </w:r>
      <w:proofErr w:type="spellStart"/>
      <w:r w:rsidRPr="006B5521">
        <w:rPr>
          <w:rFonts w:asciiTheme="majorHAnsi" w:hAnsiTheme="majorHAnsi" w:cstheme="majorHAnsi"/>
        </w:rPr>
        <w:t>common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areas</w:t>
      </w:r>
      <w:proofErr w:type="spellEnd"/>
      <w:r w:rsidRPr="006B5521">
        <w:rPr>
          <w:rFonts w:asciiTheme="majorHAnsi" w:hAnsiTheme="majorHAnsi" w:cstheme="majorHAnsi"/>
        </w:rPr>
        <w:t xml:space="preserve">. </w:t>
      </w:r>
      <w:proofErr w:type="spellStart"/>
      <w:r w:rsidRPr="006B5521">
        <w:rPr>
          <w:rFonts w:asciiTheme="majorHAnsi" w:hAnsiTheme="majorHAnsi" w:cstheme="majorHAnsi"/>
        </w:rPr>
        <w:t>Visitors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must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register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front </w:t>
      </w:r>
      <w:proofErr w:type="spellStart"/>
      <w:r w:rsidRPr="006B5521">
        <w:rPr>
          <w:rFonts w:asciiTheme="majorHAnsi" w:hAnsiTheme="majorHAnsi" w:cstheme="majorHAnsi"/>
        </w:rPr>
        <w:t>desk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with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valid</w:t>
      </w:r>
      <w:proofErr w:type="spellEnd"/>
      <w:r w:rsidRPr="006B5521">
        <w:rPr>
          <w:rFonts w:asciiTheme="majorHAnsi" w:hAnsiTheme="majorHAnsi" w:cstheme="majorHAnsi"/>
        </w:rPr>
        <w:t xml:space="preserve"> ID, permanent </w:t>
      </w:r>
      <w:proofErr w:type="spellStart"/>
      <w:r w:rsidRPr="006B5521">
        <w:rPr>
          <w:rFonts w:asciiTheme="majorHAnsi" w:hAnsiTheme="majorHAnsi" w:cstheme="majorHAnsi"/>
        </w:rPr>
        <w:t>address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contact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phone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number</w:t>
      </w:r>
      <w:proofErr w:type="spellEnd"/>
      <w:r w:rsidRPr="006B5521">
        <w:rPr>
          <w:rFonts w:asciiTheme="majorHAnsi" w:hAnsiTheme="majorHAnsi" w:cstheme="majorHAnsi"/>
        </w:rPr>
        <w:t xml:space="preserve">, and </w:t>
      </w:r>
      <w:proofErr w:type="spellStart"/>
      <w:r w:rsidRPr="006B5521">
        <w:rPr>
          <w:rFonts w:asciiTheme="majorHAnsi" w:hAnsiTheme="majorHAnsi" w:cstheme="majorHAnsi"/>
        </w:rPr>
        <w:t>pay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local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accommodation</w:t>
      </w:r>
      <w:proofErr w:type="spellEnd"/>
      <w:r w:rsidRPr="006B5521">
        <w:rPr>
          <w:rFonts w:asciiTheme="majorHAnsi" w:hAnsiTheme="majorHAnsi" w:cstheme="majorHAnsi"/>
        </w:rPr>
        <w:t xml:space="preserve"> tax </w:t>
      </w:r>
      <w:proofErr w:type="spellStart"/>
      <w:r w:rsidRPr="006B5521">
        <w:rPr>
          <w:rFonts w:asciiTheme="majorHAnsi" w:hAnsiTheme="majorHAnsi" w:cstheme="majorHAnsi"/>
        </w:rPr>
        <w:t>unless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they</w:t>
      </w:r>
      <w:proofErr w:type="spellEnd"/>
      <w:r w:rsidRPr="006B5521">
        <w:rPr>
          <w:rFonts w:asciiTheme="majorHAnsi" w:hAnsiTheme="majorHAnsi" w:cstheme="majorHAnsi"/>
        </w:rPr>
        <w:t xml:space="preserve"> are Prague </w:t>
      </w:r>
      <w:proofErr w:type="spellStart"/>
      <w:r w:rsidRPr="006B5521">
        <w:rPr>
          <w:rFonts w:asciiTheme="majorHAnsi" w:hAnsiTheme="majorHAnsi" w:cstheme="majorHAnsi"/>
        </w:rPr>
        <w:t>residents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36043674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Check</w:t>
      </w:r>
      <w:proofErr w:type="spellEnd"/>
      <w:r w:rsidRPr="006B5521">
        <w:rPr>
          <w:rFonts w:asciiTheme="majorHAnsi" w:hAnsiTheme="majorHAnsi" w:cstheme="majorHAnsi"/>
        </w:rPr>
        <w:t xml:space="preserve">-in </w:t>
      </w:r>
      <w:proofErr w:type="spellStart"/>
      <w:r w:rsidRPr="006B5521">
        <w:rPr>
          <w:rFonts w:asciiTheme="majorHAnsi" w:hAnsiTheme="majorHAnsi" w:cstheme="majorHAnsi"/>
        </w:rPr>
        <w:t>time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from</w:t>
      </w:r>
      <w:proofErr w:type="spellEnd"/>
      <w:r w:rsidRPr="006B5521">
        <w:rPr>
          <w:rFonts w:asciiTheme="majorHAnsi" w:hAnsiTheme="majorHAnsi" w:cstheme="majorHAnsi"/>
        </w:rPr>
        <w:t xml:space="preserve"> 2:00 </w:t>
      </w:r>
      <w:proofErr w:type="spellStart"/>
      <w:r w:rsidRPr="006B5521">
        <w:rPr>
          <w:rFonts w:asciiTheme="majorHAnsi" w:hAnsiTheme="majorHAnsi" w:cstheme="majorHAnsi"/>
        </w:rPr>
        <w:t>p.m</w:t>
      </w:r>
      <w:proofErr w:type="spellEnd"/>
      <w:r w:rsidRPr="006B5521">
        <w:rPr>
          <w:rFonts w:asciiTheme="majorHAnsi" w:hAnsiTheme="majorHAnsi" w:cstheme="majorHAnsi"/>
        </w:rPr>
        <w:t xml:space="preserve">. </w:t>
      </w:r>
      <w:proofErr w:type="spellStart"/>
      <w:r w:rsidRPr="006B5521">
        <w:rPr>
          <w:rFonts w:asciiTheme="majorHAnsi" w:hAnsiTheme="majorHAnsi" w:cstheme="majorHAnsi"/>
        </w:rPr>
        <w:t>Check</w:t>
      </w:r>
      <w:proofErr w:type="spellEnd"/>
      <w:r w:rsidRPr="006B5521">
        <w:rPr>
          <w:rFonts w:asciiTheme="majorHAnsi" w:hAnsiTheme="majorHAnsi" w:cstheme="majorHAnsi"/>
        </w:rPr>
        <w:t xml:space="preserve">-out </w:t>
      </w:r>
      <w:proofErr w:type="spellStart"/>
      <w:r w:rsidRPr="006B5521">
        <w:rPr>
          <w:rFonts w:asciiTheme="majorHAnsi" w:hAnsiTheme="majorHAnsi" w:cstheme="majorHAnsi"/>
        </w:rPr>
        <w:t>is</w:t>
      </w:r>
      <w:proofErr w:type="spellEnd"/>
      <w:r w:rsidRPr="006B5521">
        <w:rPr>
          <w:rFonts w:asciiTheme="majorHAnsi" w:hAnsiTheme="majorHAnsi" w:cstheme="majorHAnsi"/>
        </w:rPr>
        <w:t xml:space="preserve"> by 12:00 </w:t>
      </w:r>
      <w:proofErr w:type="spellStart"/>
      <w:r w:rsidRPr="006B5521">
        <w:rPr>
          <w:rFonts w:asciiTheme="majorHAnsi" w:hAnsiTheme="majorHAnsi" w:cstheme="majorHAnsi"/>
        </w:rPr>
        <w:t>p.m</w:t>
      </w:r>
      <w:proofErr w:type="spellEnd"/>
      <w:r w:rsidRPr="006B5521">
        <w:rPr>
          <w:rFonts w:asciiTheme="majorHAnsi" w:hAnsiTheme="majorHAnsi" w:cstheme="majorHAnsi"/>
        </w:rPr>
        <w:t xml:space="preserve">. </w:t>
      </w:r>
      <w:proofErr w:type="spellStart"/>
      <w:r w:rsidRPr="006B5521">
        <w:rPr>
          <w:rFonts w:asciiTheme="majorHAnsi" w:hAnsiTheme="majorHAnsi" w:cstheme="majorHAnsi"/>
        </w:rPr>
        <w:t>If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guest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fails</w:t>
      </w:r>
      <w:proofErr w:type="spellEnd"/>
      <w:r w:rsidRPr="006B5521">
        <w:rPr>
          <w:rFonts w:asciiTheme="majorHAnsi" w:hAnsiTheme="majorHAnsi" w:cstheme="majorHAnsi"/>
        </w:rPr>
        <w:t xml:space="preserve"> to </w:t>
      </w:r>
      <w:proofErr w:type="spellStart"/>
      <w:r w:rsidRPr="006B5521">
        <w:rPr>
          <w:rFonts w:asciiTheme="majorHAnsi" w:hAnsiTheme="majorHAnsi" w:cstheme="majorHAnsi"/>
        </w:rPr>
        <w:t>vacate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room</w:t>
      </w:r>
      <w:proofErr w:type="spellEnd"/>
      <w:r w:rsidRPr="006B5521">
        <w:rPr>
          <w:rFonts w:asciiTheme="majorHAnsi" w:hAnsiTheme="majorHAnsi" w:cstheme="majorHAnsi"/>
        </w:rPr>
        <w:t xml:space="preserve"> by </w:t>
      </w:r>
      <w:proofErr w:type="spellStart"/>
      <w:r w:rsidRPr="006B5521">
        <w:rPr>
          <w:rFonts w:asciiTheme="majorHAnsi" w:hAnsiTheme="majorHAnsi" w:cstheme="majorHAnsi"/>
        </w:rPr>
        <w:t>this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time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hotel </w:t>
      </w:r>
      <w:proofErr w:type="spellStart"/>
      <w:r w:rsidRPr="006B5521">
        <w:rPr>
          <w:rFonts w:asciiTheme="majorHAnsi" w:hAnsiTheme="majorHAnsi" w:cstheme="majorHAnsi"/>
        </w:rPr>
        <w:t>may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charge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additional</w:t>
      </w:r>
      <w:proofErr w:type="spellEnd"/>
      <w:r w:rsidRPr="006B5521">
        <w:rPr>
          <w:rFonts w:asciiTheme="majorHAnsi" w:hAnsiTheme="majorHAnsi" w:cstheme="majorHAnsi"/>
        </w:rPr>
        <w:t xml:space="preserve"> night. </w:t>
      </w:r>
      <w:proofErr w:type="spellStart"/>
      <w:r w:rsidRPr="006B5521">
        <w:rPr>
          <w:rFonts w:asciiTheme="majorHAnsi" w:hAnsiTheme="majorHAnsi" w:cstheme="majorHAnsi"/>
        </w:rPr>
        <w:t>If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room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reserved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another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guest</w:t>
      </w:r>
      <w:proofErr w:type="spellEnd"/>
      <w:r w:rsidRPr="006B5521">
        <w:rPr>
          <w:rFonts w:asciiTheme="majorHAnsi" w:hAnsiTheme="majorHAnsi" w:cstheme="majorHAnsi"/>
        </w:rPr>
        <w:t xml:space="preserve"> and not </w:t>
      </w:r>
      <w:proofErr w:type="spellStart"/>
      <w:r w:rsidRPr="006B5521">
        <w:rPr>
          <w:rFonts w:asciiTheme="majorHAnsi" w:hAnsiTheme="majorHAnsi" w:cstheme="majorHAnsi"/>
        </w:rPr>
        <w:t>vacated</w:t>
      </w:r>
      <w:proofErr w:type="spellEnd"/>
      <w:r w:rsidRPr="006B5521">
        <w:rPr>
          <w:rFonts w:asciiTheme="majorHAnsi" w:hAnsiTheme="majorHAnsi" w:cstheme="majorHAnsi"/>
        </w:rPr>
        <w:t xml:space="preserve">, hotel </w:t>
      </w:r>
      <w:proofErr w:type="spellStart"/>
      <w:r w:rsidRPr="006B5521">
        <w:rPr>
          <w:rFonts w:asciiTheme="majorHAnsi" w:hAnsiTheme="majorHAnsi" w:cstheme="majorHAnsi"/>
        </w:rPr>
        <w:t>staff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may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with</w:t>
      </w:r>
      <w:proofErr w:type="spellEnd"/>
      <w:r w:rsidRPr="006B5521">
        <w:rPr>
          <w:rFonts w:asciiTheme="majorHAnsi" w:hAnsiTheme="majorHAnsi" w:cstheme="majorHAnsi"/>
        </w:rPr>
        <w:t xml:space="preserve"> a </w:t>
      </w:r>
      <w:proofErr w:type="spellStart"/>
      <w:r w:rsidRPr="006B5521">
        <w:rPr>
          <w:rFonts w:asciiTheme="majorHAnsi" w:hAnsiTheme="majorHAnsi" w:cstheme="majorHAnsi"/>
        </w:rPr>
        <w:t>three-member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committee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inventory</w:t>
      </w:r>
      <w:proofErr w:type="spellEnd"/>
      <w:r w:rsidRPr="006B5521">
        <w:rPr>
          <w:rFonts w:asciiTheme="majorHAnsi" w:hAnsiTheme="majorHAnsi" w:cstheme="majorHAnsi"/>
        </w:rPr>
        <w:t xml:space="preserve"> and </w:t>
      </w:r>
      <w:proofErr w:type="spellStart"/>
      <w:r w:rsidRPr="006B5521">
        <w:rPr>
          <w:rFonts w:asciiTheme="majorHAnsi" w:hAnsiTheme="majorHAnsi" w:cstheme="majorHAnsi"/>
        </w:rPr>
        <w:t>safely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store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guest’s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belongings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5AA9CDEB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r w:rsidRPr="006B5521">
        <w:rPr>
          <w:rFonts w:asciiTheme="majorHAnsi" w:hAnsiTheme="majorHAnsi" w:cstheme="majorHAnsi"/>
        </w:rPr>
        <w:t xml:space="preserve">Early </w:t>
      </w:r>
      <w:proofErr w:type="spellStart"/>
      <w:r w:rsidRPr="006B5521">
        <w:rPr>
          <w:rFonts w:asciiTheme="majorHAnsi" w:hAnsiTheme="majorHAnsi" w:cstheme="majorHAnsi"/>
        </w:rPr>
        <w:t>check</w:t>
      </w:r>
      <w:proofErr w:type="spellEnd"/>
      <w:r w:rsidRPr="006B5521">
        <w:rPr>
          <w:rFonts w:asciiTheme="majorHAnsi" w:hAnsiTheme="majorHAnsi" w:cstheme="majorHAnsi"/>
        </w:rPr>
        <w:t xml:space="preserve">-in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late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check</w:t>
      </w:r>
      <w:proofErr w:type="spellEnd"/>
      <w:r w:rsidRPr="006B5521">
        <w:rPr>
          <w:rFonts w:asciiTheme="majorHAnsi" w:hAnsiTheme="majorHAnsi" w:cstheme="majorHAnsi"/>
        </w:rPr>
        <w:t xml:space="preserve">-out </w:t>
      </w:r>
      <w:proofErr w:type="spellStart"/>
      <w:r w:rsidRPr="006B5521">
        <w:rPr>
          <w:rFonts w:asciiTheme="majorHAnsi" w:hAnsiTheme="majorHAnsi" w:cstheme="majorHAnsi"/>
        </w:rPr>
        <w:t>may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be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arranged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a </w:t>
      </w:r>
      <w:proofErr w:type="spellStart"/>
      <w:r w:rsidRPr="006B5521">
        <w:rPr>
          <w:rFonts w:asciiTheme="majorHAnsi" w:hAnsiTheme="majorHAnsi" w:cstheme="majorHAnsi"/>
        </w:rPr>
        <w:t>fee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depending</w:t>
      </w:r>
      <w:proofErr w:type="spellEnd"/>
      <w:r w:rsidRPr="006B5521">
        <w:rPr>
          <w:rFonts w:asciiTheme="majorHAnsi" w:hAnsiTheme="majorHAnsi" w:cstheme="majorHAnsi"/>
        </w:rPr>
        <w:t xml:space="preserve"> on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time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3F4D8FAE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r w:rsidRPr="006B5521">
        <w:rPr>
          <w:rFonts w:asciiTheme="majorHAnsi" w:hAnsiTheme="majorHAnsi" w:cstheme="majorHAnsi"/>
        </w:rPr>
        <w:t xml:space="preserve">Free Wi-Fi </w:t>
      </w:r>
      <w:proofErr w:type="spellStart"/>
      <w:r w:rsidRPr="006B5521">
        <w:rPr>
          <w:rFonts w:asciiTheme="majorHAnsi" w:hAnsiTheme="majorHAnsi" w:cstheme="majorHAnsi"/>
        </w:rPr>
        <w:t>is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available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hotel </w:t>
      </w:r>
      <w:proofErr w:type="spellStart"/>
      <w:r w:rsidRPr="006B5521">
        <w:rPr>
          <w:rFonts w:asciiTheme="majorHAnsi" w:hAnsiTheme="majorHAnsi" w:cstheme="majorHAnsi"/>
        </w:rPr>
        <w:t>guests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1D8DE1DA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Children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under</w:t>
      </w:r>
      <w:proofErr w:type="spellEnd"/>
      <w:r w:rsidRPr="006B5521">
        <w:rPr>
          <w:rFonts w:asciiTheme="majorHAnsi" w:hAnsiTheme="majorHAnsi" w:cstheme="majorHAnsi"/>
        </w:rPr>
        <w:t xml:space="preserve"> 10 </w:t>
      </w:r>
      <w:proofErr w:type="spellStart"/>
      <w:r w:rsidRPr="006B5521">
        <w:rPr>
          <w:rFonts w:asciiTheme="majorHAnsi" w:hAnsiTheme="majorHAnsi" w:cstheme="majorHAnsi"/>
        </w:rPr>
        <w:t>must</w:t>
      </w:r>
      <w:proofErr w:type="spellEnd"/>
      <w:r w:rsidRPr="006B5521">
        <w:rPr>
          <w:rFonts w:asciiTheme="majorHAnsi" w:hAnsiTheme="majorHAnsi" w:cstheme="majorHAnsi"/>
        </w:rPr>
        <w:t xml:space="preserve"> not </w:t>
      </w:r>
      <w:proofErr w:type="spellStart"/>
      <w:r w:rsidRPr="006B5521">
        <w:rPr>
          <w:rFonts w:asciiTheme="majorHAnsi" w:hAnsiTheme="majorHAnsi" w:cstheme="majorHAnsi"/>
        </w:rPr>
        <w:t>be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left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unsupervised</w:t>
      </w:r>
      <w:proofErr w:type="spellEnd"/>
      <w:r w:rsidRPr="006B5521">
        <w:rPr>
          <w:rFonts w:asciiTheme="majorHAnsi" w:hAnsiTheme="majorHAnsi" w:cstheme="majorHAnsi"/>
        </w:rPr>
        <w:t xml:space="preserve"> in </w:t>
      </w:r>
      <w:proofErr w:type="spellStart"/>
      <w:r w:rsidRPr="006B5521">
        <w:rPr>
          <w:rFonts w:asciiTheme="majorHAnsi" w:hAnsiTheme="majorHAnsi" w:cstheme="majorHAnsi"/>
        </w:rPr>
        <w:t>rooms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any </w:t>
      </w:r>
      <w:proofErr w:type="spellStart"/>
      <w:r w:rsidRPr="006B5521">
        <w:rPr>
          <w:rFonts w:asciiTheme="majorHAnsi" w:hAnsiTheme="majorHAnsi" w:cstheme="majorHAnsi"/>
        </w:rPr>
        <w:t>other</w:t>
      </w:r>
      <w:proofErr w:type="spellEnd"/>
      <w:r w:rsidRPr="006B5521">
        <w:rPr>
          <w:rFonts w:asciiTheme="majorHAnsi" w:hAnsiTheme="majorHAnsi" w:cstheme="majorHAnsi"/>
        </w:rPr>
        <w:t xml:space="preserve"> hotel </w:t>
      </w:r>
      <w:proofErr w:type="spellStart"/>
      <w:r w:rsidRPr="006B5521">
        <w:rPr>
          <w:rFonts w:asciiTheme="majorHAnsi" w:hAnsiTheme="majorHAnsi" w:cstheme="majorHAnsi"/>
        </w:rPr>
        <w:t>areas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671E214A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safety</w:t>
      </w:r>
      <w:proofErr w:type="spellEnd"/>
      <w:r w:rsidRPr="006B5521">
        <w:rPr>
          <w:rFonts w:asciiTheme="majorHAnsi" w:hAnsiTheme="majorHAnsi" w:cstheme="majorHAnsi"/>
        </w:rPr>
        <w:t xml:space="preserve"> and </w:t>
      </w:r>
      <w:proofErr w:type="spellStart"/>
      <w:r w:rsidRPr="006B5521">
        <w:rPr>
          <w:rFonts w:asciiTheme="majorHAnsi" w:hAnsiTheme="majorHAnsi" w:cstheme="majorHAnsi"/>
        </w:rPr>
        <w:t>guest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protection</w:t>
      </w:r>
      <w:proofErr w:type="spellEnd"/>
      <w:r w:rsidRPr="006B5521">
        <w:rPr>
          <w:rFonts w:asciiTheme="majorHAnsi" w:hAnsiTheme="majorHAnsi" w:cstheme="majorHAnsi"/>
        </w:rPr>
        <w:t xml:space="preserve">, CCTV </w:t>
      </w:r>
      <w:proofErr w:type="spellStart"/>
      <w:r w:rsidRPr="006B5521">
        <w:rPr>
          <w:rFonts w:asciiTheme="majorHAnsi" w:hAnsiTheme="majorHAnsi" w:cstheme="majorHAnsi"/>
        </w:rPr>
        <w:t>is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installed</w:t>
      </w:r>
      <w:proofErr w:type="spellEnd"/>
      <w:r w:rsidRPr="006B5521">
        <w:rPr>
          <w:rFonts w:asciiTheme="majorHAnsi" w:hAnsiTheme="majorHAnsi" w:cstheme="majorHAnsi"/>
        </w:rPr>
        <w:t xml:space="preserve"> in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lobby, </w:t>
      </w:r>
      <w:proofErr w:type="spellStart"/>
      <w:r w:rsidRPr="006B5521">
        <w:rPr>
          <w:rFonts w:asciiTheme="majorHAnsi" w:hAnsiTheme="majorHAnsi" w:cstheme="majorHAnsi"/>
        </w:rPr>
        <w:t>entrance</w:t>
      </w:r>
      <w:proofErr w:type="spellEnd"/>
      <w:r w:rsidRPr="006B5521">
        <w:rPr>
          <w:rFonts w:asciiTheme="majorHAnsi" w:hAnsiTheme="majorHAnsi" w:cstheme="majorHAnsi"/>
        </w:rPr>
        <w:t xml:space="preserve">, and </w:t>
      </w:r>
      <w:proofErr w:type="spellStart"/>
      <w:r w:rsidRPr="006B5521">
        <w:rPr>
          <w:rFonts w:asciiTheme="majorHAnsi" w:hAnsiTheme="majorHAnsi" w:cstheme="majorHAnsi"/>
        </w:rPr>
        <w:t>corridors</w:t>
      </w:r>
      <w:proofErr w:type="spellEnd"/>
      <w:r w:rsidRPr="006B5521">
        <w:rPr>
          <w:rFonts w:asciiTheme="majorHAnsi" w:hAnsiTheme="majorHAnsi" w:cstheme="majorHAnsi"/>
        </w:rPr>
        <w:t xml:space="preserve">. </w:t>
      </w:r>
      <w:proofErr w:type="spellStart"/>
      <w:r w:rsidRPr="006B5521">
        <w:rPr>
          <w:rFonts w:asciiTheme="majorHAnsi" w:hAnsiTheme="majorHAnsi" w:cstheme="majorHAnsi"/>
        </w:rPr>
        <w:t>Footage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handled</w:t>
      </w:r>
      <w:proofErr w:type="spellEnd"/>
      <w:r w:rsidRPr="006B5521">
        <w:rPr>
          <w:rFonts w:asciiTheme="majorHAnsi" w:hAnsiTheme="majorHAnsi" w:cstheme="majorHAnsi"/>
        </w:rPr>
        <w:t xml:space="preserve"> per </w:t>
      </w:r>
      <w:proofErr w:type="spellStart"/>
      <w:r w:rsidRPr="006B5521">
        <w:rPr>
          <w:rFonts w:asciiTheme="majorHAnsi" w:hAnsiTheme="majorHAnsi" w:cstheme="majorHAnsi"/>
        </w:rPr>
        <w:t>applicable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privacy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regulations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09EFFD76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Possession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use </w:t>
      </w:r>
      <w:proofErr w:type="spellStart"/>
      <w:r w:rsidRPr="006B5521">
        <w:rPr>
          <w:rFonts w:asciiTheme="majorHAnsi" w:hAnsiTheme="majorHAnsi" w:cstheme="majorHAnsi"/>
        </w:rPr>
        <w:t>of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weapons</w:t>
      </w:r>
      <w:proofErr w:type="spellEnd"/>
      <w:r w:rsidRPr="006B5521">
        <w:rPr>
          <w:rFonts w:asciiTheme="majorHAnsi" w:hAnsiTheme="majorHAnsi" w:cstheme="majorHAnsi"/>
        </w:rPr>
        <w:t xml:space="preserve"> and </w:t>
      </w:r>
      <w:proofErr w:type="spellStart"/>
      <w:r w:rsidRPr="006B5521">
        <w:rPr>
          <w:rFonts w:asciiTheme="majorHAnsi" w:hAnsiTheme="majorHAnsi" w:cstheme="majorHAnsi"/>
        </w:rPr>
        <w:t>illegal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substances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strictly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prohibited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56DB48B8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Pets</w:t>
      </w:r>
      <w:proofErr w:type="spellEnd"/>
      <w:r w:rsidRPr="006B5521">
        <w:rPr>
          <w:rFonts w:asciiTheme="majorHAnsi" w:hAnsiTheme="majorHAnsi" w:cstheme="majorHAnsi"/>
        </w:rPr>
        <w:t xml:space="preserve"> are not </w:t>
      </w:r>
      <w:proofErr w:type="spellStart"/>
      <w:r w:rsidRPr="006B5521">
        <w:rPr>
          <w:rFonts w:asciiTheme="majorHAnsi" w:hAnsiTheme="majorHAnsi" w:cstheme="majorHAnsi"/>
        </w:rPr>
        <w:t>permitted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3581A52B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426" w:hanging="426"/>
        <w:rPr>
          <w:rFonts w:asciiTheme="majorHAnsi" w:hAnsiTheme="majorHAnsi" w:cstheme="majorHAnsi"/>
        </w:rPr>
      </w:pPr>
      <w:r w:rsidRPr="006B5521">
        <w:rPr>
          <w:rFonts w:asciiTheme="majorHAnsi" w:hAnsiTheme="majorHAnsi" w:cstheme="majorHAnsi"/>
        </w:rPr>
        <w:t xml:space="preserve">The hotel </w:t>
      </w:r>
      <w:proofErr w:type="spellStart"/>
      <w:r w:rsidRPr="006B5521">
        <w:rPr>
          <w:rFonts w:asciiTheme="majorHAnsi" w:hAnsiTheme="majorHAnsi" w:cstheme="majorHAnsi"/>
        </w:rPr>
        <w:t>does</w:t>
      </w:r>
      <w:proofErr w:type="spellEnd"/>
      <w:r w:rsidRPr="006B5521">
        <w:rPr>
          <w:rFonts w:asciiTheme="majorHAnsi" w:hAnsiTheme="majorHAnsi" w:cstheme="majorHAnsi"/>
        </w:rPr>
        <w:t xml:space="preserve"> not </w:t>
      </w:r>
      <w:proofErr w:type="spellStart"/>
      <w:r w:rsidRPr="006B5521">
        <w:rPr>
          <w:rFonts w:asciiTheme="majorHAnsi" w:hAnsiTheme="majorHAnsi" w:cstheme="majorHAnsi"/>
        </w:rPr>
        <w:t>offer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currency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exchange</w:t>
      </w:r>
      <w:proofErr w:type="spellEnd"/>
      <w:r w:rsidRPr="006B5521">
        <w:rPr>
          <w:rFonts w:asciiTheme="majorHAnsi" w:hAnsiTheme="majorHAnsi" w:cstheme="majorHAnsi"/>
        </w:rPr>
        <w:t xml:space="preserve">. </w:t>
      </w:r>
      <w:proofErr w:type="spellStart"/>
      <w:r w:rsidRPr="006B5521">
        <w:rPr>
          <w:rFonts w:asciiTheme="majorHAnsi" w:hAnsiTheme="majorHAnsi" w:cstheme="majorHAnsi"/>
        </w:rPr>
        <w:t>However</w:t>
      </w:r>
      <w:proofErr w:type="spellEnd"/>
      <w:r w:rsidRPr="006B5521">
        <w:rPr>
          <w:rFonts w:asciiTheme="majorHAnsi" w:hAnsiTheme="majorHAnsi" w:cstheme="majorHAnsi"/>
        </w:rPr>
        <w:t xml:space="preserve">, EUR </w:t>
      </w:r>
      <w:proofErr w:type="spellStart"/>
      <w:r w:rsidRPr="006B5521">
        <w:rPr>
          <w:rFonts w:asciiTheme="majorHAnsi" w:hAnsiTheme="majorHAnsi" w:cstheme="majorHAnsi"/>
        </w:rPr>
        <w:t>payments</w:t>
      </w:r>
      <w:proofErr w:type="spellEnd"/>
      <w:r w:rsidRPr="006B5521">
        <w:rPr>
          <w:rFonts w:asciiTheme="majorHAnsi" w:hAnsiTheme="majorHAnsi" w:cstheme="majorHAnsi"/>
        </w:rPr>
        <w:t xml:space="preserve"> are </w:t>
      </w:r>
      <w:proofErr w:type="spellStart"/>
      <w:r w:rsidRPr="006B5521">
        <w:rPr>
          <w:rFonts w:asciiTheme="majorHAnsi" w:hAnsiTheme="majorHAnsi" w:cstheme="majorHAnsi"/>
        </w:rPr>
        <w:t>accepted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current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announced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exchange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rate</w:t>
      </w:r>
      <w:proofErr w:type="spellEnd"/>
      <w:r w:rsidRPr="006B5521">
        <w:rPr>
          <w:rFonts w:asciiTheme="majorHAnsi" w:hAnsiTheme="majorHAnsi" w:cstheme="majorHAnsi"/>
        </w:rPr>
        <w:t xml:space="preserve">. A </w:t>
      </w:r>
      <w:proofErr w:type="spellStart"/>
      <w:r w:rsidRPr="006B5521">
        <w:rPr>
          <w:rFonts w:asciiTheme="majorHAnsi" w:hAnsiTheme="majorHAnsi" w:cstheme="majorHAnsi"/>
        </w:rPr>
        <w:t>receipt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issued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all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goods</w:t>
      </w:r>
      <w:proofErr w:type="spellEnd"/>
      <w:r w:rsidRPr="006B5521">
        <w:rPr>
          <w:rFonts w:asciiTheme="majorHAnsi" w:hAnsiTheme="majorHAnsi" w:cstheme="majorHAnsi"/>
        </w:rPr>
        <w:t xml:space="preserve"> and </w:t>
      </w:r>
      <w:proofErr w:type="spellStart"/>
      <w:r w:rsidRPr="006B5521">
        <w:rPr>
          <w:rFonts w:asciiTheme="majorHAnsi" w:hAnsiTheme="majorHAnsi" w:cstheme="majorHAnsi"/>
        </w:rPr>
        <w:t>services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49AA32CB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hanging="720"/>
        <w:rPr>
          <w:rFonts w:asciiTheme="majorHAnsi" w:hAnsiTheme="majorHAnsi" w:cstheme="majorHAnsi"/>
          <w:b/>
          <w:bCs/>
        </w:rPr>
      </w:pPr>
      <w:proofErr w:type="spellStart"/>
      <w:r w:rsidRPr="006B5521">
        <w:rPr>
          <w:rFonts w:asciiTheme="majorHAnsi" w:hAnsiTheme="majorHAnsi" w:cstheme="majorHAnsi"/>
          <w:b/>
          <w:bCs/>
        </w:rPr>
        <w:t>Quiet</w:t>
      </w:r>
      <w:proofErr w:type="spellEnd"/>
      <w:r w:rsidRPr="006B5521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6B5521">
        <w:rPr>
          <w:rFonts w:asciiTheme="majorHAnsi" w:hAnsiTheme="majorHAnsi" w:cstheme="majorHAnsi"/>
          <w:b/>
          <w:bCs/>
        </w:rPr>
        <w:t>hours</w:t>
      </w:r>
      <w:proofErr w:type="spellEnd"/>
      <w:r w:rsidRPr="006B5521">
        <w:rPr>
          <w:rFonts w:asciiTheme="majorHAnsi" w:hAnsiTheme="majorHAnsi" w:cstheme="majorHAnsi"/>
          <w:b/>
          <w:bCs/>
        </w:rPr>
        <w:t xml:space="preserve"> are </w:t>
      </w:r>
      <w:proofErr w:type="spellStart"/>
      <w:r w:rsidRPr="006B5521">
        <w:rPr>
          <w:rFonts w:asciiTheme="majorHAnsi" w:hAnsiTheme="majorHAnsi" w:cstheme="majorHAnsi"/>
          <w:b/>
          <w:bCs/>
        </w:rPr>
        <w:t>from</w:t>
      </w:r>
      <w:proofErr w:type="spellEnd"/>
      <w:r w:rsidRPr="006B5521">
        <w:rPr>
          <w:rFonts w:asciiTheme="majorHAnsi" w:hAnsiTheme="majorHAnsi" w:cstheme="majorHAnsi"/>
          <w:b/>
          <w:bCs/>
        </w:rPr>
        <w:t xml:space="preserve"> 10:00 </w:t>
      </w:r>
      <w:proofErr w:type="spellStart"/>
      <w:r w:rsidRPr="006B5521">
        <w:rPr>
          <w:rFonts w:asciiTheme="majorHAnsi" w:hAnsiTheme="majorHAnsi" w:cstheme="majorHAnsi"/>
          <w:b/>
          <w:bCs/>
        </w:rPr>
        <w:t>p.m</w:t>
      </w:r>
      <w:proofErr w:type="spellEnd"/>
      <w:r w:rsidRPr="006B5521">
        <w:rPr>
          <w:rFonts w:asciiTheme="majorHAnsi" w:hAnsiTheme="majorHAnsi" w:cstheme="majorHAnsi"/>
          <w:b/>
          <w:bCs/>
        </w:rPr>
        <w:t xml:space="preserve">. to 7:00 </w:t>
      </w:r>
      <w:proofErr w:type="spellStart"/>
      <w:r w:rsidRPr="006B5521">
        <w:rPr>
          <w:rFonts w:asciiTheme="majorHAnsi" w:hAnsiTheme="majorHAnsi" w:cstheme="majorHAnsi"/>
          <w:b/>
          <w:bCs/>
        </w:rPr>
        <w:t>a.m</w:t>
      </w:r>
      <w:proofErr w:type="spellEnd"/>
      <w:r w:rsidRPr="006B5521">
        <w:rPr>
          <w:rFonts w:asciiTheme="majorHAnsi" w:hAnsiTheme="majorHAnsi" w:cstheme="majorHAnsi"/>
          <w:b/>
          <w:bCs/>
        </w:rPr>
        <w:t>.</w:t>
      </w:r>
    </w:p>
    <w:p w14:paraId="216B7D39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hanging="720"/>
        <w:rPr>
          <w:rFonts w:asciiTheme="majorHAnsi" w:hAnsiTheme="majorHAnsi" w:cstheme="majorHAnsi"/>
        </w:rPr>
      </w:pPr>
      <w:r w:rsidRPr="006B5521">
        <w:rPr>
          <w:rFonts w:asciiTheme="majorHAnsi" w:hAnsiTheme="majorHAnsi" w:cstheme="majorHAnsi"/>
        </w:rPr>
        <w:t xml:space="preserve">In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event </w:t>
      </w:r>
      <w:proofErr w:type="spellStart"/>
      <w:r w:rsidRPr="006B5521">
        <w:rPr>
          <w:rFonts w:asciiTheme="majorHAnsi" w:hAnsiTheme="majorHAnsi" w:cstheme="majorHAnsi"/>
        </w:rPr>
        <w:t>of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illness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injury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hotel </w:t>
      </w:r>
      <w:proofErr w:type="spellStart"/>
      <w:r w:rsidRPr="006B5521">
        <w:rPr>
          <w:rFonts w:asciiTheme="majorHAnsi" w:hAnsiTheme="majorHAnsi" w:cstheme="majorHAnsi"/>
        </w:rPr>
        <w:t>will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arrange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medical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help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transport to a </w:t>
      </w:r>
      <w:proofErr w:type="spellStart"/>
      <w:r w:rsidRPr="006B5521">
        <w:rPr>
          <w:rFonts w:asciiTheme="majorHAnsi" w:hAnsiTheme="majorHAnsi" w:cstheme="majorHAnsi"/>
        </w:rPr>
        <w:t>hospital</w:t>
      </w:r>
      <w:proofErr w:type="spellEnd"/>
      <w:r w:rsidRPr="006B5521">
        <w:rPr>
          <w:rFonts w:asciiTheme="majorHAnsi" w:hAnsiTheme="majorHAnsi" w:cstheme="majorHAnsi"/>
        </w:rPr>
        <w:t xml:space="preserve">. All </w:t>
      </w:r>
      <w:proofErr w:type="spellStart"/>
      <w:r w:rsidRPr="006B5521">
        <w:rPr>
          <w:rFonts w:asciiTheme="majorHAnsi" w:hAnsiTheme="majorHAnsi" w:cstheme="majorHAnsi"/>
        </w:rPr>
        <w:t>related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costs</w:t>
      </w:r>
      <w:proofErr w:type="spellEnd"/>
      <w:r w:rsidRPr="006B5521">
        <w:rPr>
          <w:rFonts w:asciiTheme="majorHAnsi" w:hAnsiTheme="majorHAnsi" w:cstheme="majorHAnsi"/>
        </w:rPr>
        <w:t xml:space="preserve"> are </w:t>
      </w:r>
      <w:proofErr w:type="spellStart"/>
      <w:r w:rsidRPr="006B5521">
        <w:rPr>
          <w:rFonts w:asciiTheme="majorHAnsi" w:hAnsiTheme="majorHAnsi" w:cstheme="majorHAnsi"/>
        </w:rPr>
        <w:t>borne</w:t>
      </w:r>
      <w:proofErr w:type="spellEnd"/>
      <w:r w:rsidRPr="006B5521">
        <w:rPr>
          <w:rFonts w:asciiTheme="majorHAnsi" w:hAnsiTheme="majorHAnsi" w:cstheme="majorHAnsi"/>
        </w:rPr>
        <w:t xml:space="preserve"> by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guest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31579FF1" w14:textId="77777777" w:rsidR="006B5521" w:rsidRPr="006B5521" w:rsidRDefault="000748F2" w:rsidP="006B5521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hanging="720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Complaints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must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be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submitted</w:t>
      </w:r>
      <w:proofErr w:type="spellEnd"/>
      <w:r w:rsidRPr="006B5521">
        <w:rPr>
          <w:rFonts w:asciiTheme="majorHAnsi" w:hAnsiTheme="majorHAnsi" w:cstheme="majorHAnsi"/>
        </w:rPr>
        <w:t xml:space="preserve"> in </w:t>
      </w:r>
      <w:proofErr w:type="spellStart"/>
      <w:r w:rsidRPr="006B5521">
        <w:rPr>
          <w:rFonts w:asciiTheme="majorHAnsi" w:hAnsiTheme="majorHAnsi" w:cstheme="majorHAnsi"/>
        </w:rPr>
        <w:t>writing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immediately</w:t>
      </w:r>
      <w:proofErr w:type="spellEnd"/>
      <w:r w:rsidRPr="006B5521">
        <w:rPr>
          <w:rFonts w:asciiTheme="majorHAnsi" w:hAnsiTheme="majorHAnsi" w:cstheme="majorHAnsi"/>
        </w:rPr>
        <w:t xml:space="preserve"> in </w:t>
      </w:r>
      <w:proofErr w:type="spellStart"/>
      <w:r w:rsidRPr="006B5521">
        <w:rPr>
          <w:rFonts w:asciiTheme="majorHAnsi" w:hAnsiTheme="majorHAnsi" w:cstheme="majorHAnsi"/>
        </w:rPr>
        <w:t>accordance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with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hotel’s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complaints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procedure.</w:t>
      </w:r>
      <w:proofErr w:type="spellEnd"/>
    </w:p>
    <w:p w14:paraId="4EB5EBE6" w14:textId="77777777" w:rsidR="006B5521" w:rsidRPr="006B5521" w:rsidRDefault="000748F2" w:rsidP="006B5521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hanging="720"/>
        <w:rPr>
          <w:rFonts w:asciiTheme="majorHAnsi" w:hAnsiTheme="majorHAnsi" w:cstheme="majorHAnsi"/>
        </w:rPr>
      </w:pPr>
      <w:r w:rsidRPr="006B5521">
        <w:rPr>
          <w:rFonts w:asciiTheme="majorHAnsi" w:hAnsiTheme="majorHAnsi" w:cstheme="majorHAnsi"/>
        </w:rPr>
        <w:t xml:space="preserve">The hotel </w:t>
      </w:r>
      <w:proofErr w:type="spellStart"/>
      <w:r w:rsidRPr="006B5521">
        <w:rPr>
          <w:rFonts w:asciiTheme="majorHAnsi" w:hAnsiTheme="majorHAnsi" w:cstheme="majorHAnsi"/>
        </w:rPr>
        <w:t>is</w:t>
      </w:r>
      <w:proofErr w:type="spellEnd"/>
      <w:r w:rsidRPr="006B5521">
        <w:rPr>
          <w:rFonts w:asciiTheme="majorHAnsi" w:hAnsiTheme="majorHAnsi" w:cstheme="majorHAnsi"/>
        </w:rPr>
        <w:t xml:space="preserve"> not </w:t>
      </w:r>
      <w:proofErr w:type="spellStart"/>
      <w:r w:rsidRPr="006B5521">
        <w:rPr>
          <w:rFonts w:asciiTheme="majorHAnsi" w:hAnsiTheme="majorHAnsi" w:cstheme="majorHAnsi"/>
        </w:rPr>
        <w:t>liable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jewelry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money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valuables</w:t>
      </w:r>
      <w:proofErr w:type="spellEnd"/>
      <w:r w:rsidRPr="006B5521">
        <w:rPr>
          <w:rFonts w:asciiTheme="majorHAnsi" w:hAnsiTheme="majorHAnsi" w:cstheme="majorHAnsi"/>
        </w:rPr>
        <w:t>.</w:t>
      </w:r>
      <w:r w:rsidR="006B5521" w:rsidRPr="006B5521">
        <w:rPr>
          <w:rFonts w:asciiTheme="majorHAnsi" w:hAnsiTheme="majorHAnsi" w:cstheme="majorHAnsi"/>
          <w:lang w:val="en-AU"/>
        </w:rPr>
        <w:t xml:space="preserve"> </w:t>
      </w:r>
    </w:p>
    <w:p w14:paraId="45569E6F" w14:textId="69421CAF" w:rsidR="000748F2" w:rsidRPr="00D25EA8" w:rsidRDefault="006B5521" w:rsidP="00D25EA8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hanging="720"/>
        <w:rPr>
          <w:rFonts w:asciiTheme="majorHAnsi" w:hAnsiTheme="majorHAnsi" w:cstheme="majorHAnsi"/>
        </w:rPr>
      </w:pPr>
      <w:r w:rsidRPr="006B5521">
        <w:rPr>
          <w:rFonts w:asciiTheme="majorHAnsi" w:hAnsiTheme="majorHAnsi" w:cstheme="majorHAnsi"/>
        </w:rPr>
        <w:t xml:space="preserve">The hotel </w:t>
      </w:r>
      <w:proofErr w:type="spellStart"/>
      <w:r w:rsidRPr="006B5521">
        <w:rPr>
          <w:rFonts w:asciiTheme="majorHAnsi" w:hAnsiTheme="majorHAnsi" w:cstheme="majorHAnsi"/>
        </w:rPr>
        <w:t>keeps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all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forgotten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items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a period </w:t>
      </w:r>
      <w:proofErr w:type="spellStart"/>
      <w:r w:rsidRPr="006B5521">
        <w:rPr>
          <w:rFonts w:asciiTheme="majorHAnsi" w:hAnsiTheme="majorHAnsi" w:cstheme="majorHAnsi"/>
        </w:rPr>
        <w:t>of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three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months</w:t>
      </w:r>
      <w:proofErr w:type="spellEnd"/>
      <w:r w:rsidRPr="006B5521">
        <w:rPr>
          <w:rFonts w:asciiTheme="majorHAnsi" w:hAnsiTheme="majorHAnsi" w:cstheme="majorHAnsi"/>
        </w:rPr>
        <w:t xml:space="preserve">. In such </w:t>
      </w:r>
      <w:proofErr w:type="spellStart"/>
      <w:r w:rsidRPr="006B5521">
        <w:rPr>
          <w:rFonts w:asciiTheme="majorHAnsi" w:hAnsiTheme="majorHAnsi" w:cstheme="majorHAnsi"/>
        </w:rPr>
        <w:t>cases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guest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must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notify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reception</w:t>
      </w:r>
      <w:proofErr w:type="spellEnd"/>
      <w:r w:rsidRPr="006B5521">
        <w:rPr>
          <w:rFonts w:asciiTheme="majorHAnsi" w:hAnsiTheme="majorHAnsi" w:cstheme="majorHAnsi"/>
        </w:rPr>
        <w:t xml:space="preserve"> in </w:t>
      </w:r>
      <w:proofErr w:type="spellStart"/>
      <w:r w:rsidRPr="006B5521">
        <w:rPr>
          <w:rFonts w:asciiTheme="majorHAnsi" w:hAnsiTheme="majorHAnsi" w:cstheme="majorHAnsi"/>
        </w:rPr>
        <w:t>writing</w:t>
      </w:r>
      <w:proofErr w:type="spellEnd"/>
      <w:r w:rsidRPr="006B5521">
        <w:rPr>
          <w:rFonts w:asciiTheme="majorHAnsi" w:hAnsiTheme="majorHAnsi" w:cstheme="majorHAnsi"/>
        </w:rPr>
        <w:t>.</w:t>
      </w:r>
      <w:r w:rsidRPr="006B5521">
        <w:rPr>
          <w:rFonts w:asciiTheme="majorHAnsi" w:hAnsiTheme="majorHAnsi" w:cstheme="majorHAnsi"/>
          <w:lang w:val="en-AU"/>
        </w:rPr>
        <w:t xml:space="preserve"> </w:t>
      </w:r>
      <w:r w:rsidRPr="006B5521">
        <w:rPr>
          <w:rFonts w:asciiTheme="majorHAnsi" w:hAnsiTheme="majorHAnsi" w:cstheme="majorHAnsi"/>
        </w:rPr>
        <w:t xml:space="preserve">Parking </w:t>
      </w: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hotel </w:t>
      </w:r>
      <w:proofErr w:type="spellStart"/>
      <w:r w:rsidRPr="006B5521">
        <w:rPr>
          <w:rFonts w:asciiTheme="majorHAnsi" w:hAnsiTheme="majorHAnsi" w:cstheme="majorHAnsi"/>
        </w:rPr>
        <w:t>guests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available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a </w:t>
      </w:r>
      <w:proofErr w:type="spellStart"/>
      <w:r w:rsidRPr="006B5521">
        <w:rPr>
          <w:rFonts w:asciiTheme="majorHAnsi" w:hAnsiTheme="majorHAnsi" w:cstheme="majorHAnsi"/>
        </w:rPr>
        <w:t>fee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at</w:t>
      </w:r>
      <w:proofErr w:type="spellEnd"/>
      <w:r w:rsidRPr="006B5521">
        <w:rPr>
          <w:rFonts w:asciiTheme="majorHAnsi" w:hAnsiTheme="majorHAnsi" w:cstheme="majorHAnsi"/>
        </w:rPr>
        <w:t xml:space="preserve"> a </w:t>
      </w:r>
      <w:proofErr w:type="spellStart"/>
      <w:r w:rsidRPr="006B5521">
        <w:rPr>
          <w:rFonts w:asciiTheme="majorHAnsi" w:hAnsiTheme="majorHAnsi" w:cstheme="majorHAnsi"/>
        </w:rPr>
        <w:t>municipal</w:t>
      </w:r>
      <w:proofErr w:type="spellEnd"/>
      <w:r w:rsidRPr="006B5521">
        <w:rPr>
          <w:rFonts w:asciiTheme="majorHAnsi" w:hAnsiTheme="majorHAnsi" w:cstheme="majorHAnsi"/>
        </w:rPr>
        <w:t xml:space="preserve"> parking lot. </w:t>
      </w:r>
      <w:proofErr w:type="spellStart"/>
      <w:r w:rsidRPr="006B5521">
        <w:rPr>
          <w:rFonts w:asciiTheme="majorHAnsi" w:hAnsiTheme="majorHAnsi" w:cstheme="majorHAnsi"/>
        </w:rPr>
        <w:t>This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is</w:t>
      </w:r>
      <w:proofErr w:type="spellEnd"/>
      <w:r w:rsidRPr="006B5521">
        <w:rPr>
          <w:rFonts w:asciiTheme="majorHAnsi" w:hAnsiTheme="majorHAnsi" w:cstheme="majorHAnsi"/>
        </w:rPr>
        <w:t xml:space="preserve"> not a </w:t>
      </w:r>
      <w:proofErr w:type="spellStart"/>
      <w:r w:rsidRPr="006B5521">
        <w:rPr>
          <w:rFonts w:asciiTheme="majorHAnsi" w:hAnsiTheme="majorHAnsi" w:cstheme="majorHAnsi"/>
        </w:rPr>
        <w:t>guarded</w:t>
      </w:r>
      <w:proofErr w:type="spellEnd"/>
      <w:r w:rsidRPr="006B5521">
        <w:rPr>
          <w:rFonts w:asciiTheme="majorHAnsi" w:hAnsiTheme="majorHAnsi" w:cstheme="majorHAnsi"/>
        </w:rPr>
        <w:t xml:space="preserve"> parking area, </w:t>
      </w:r>
      <w:r w:rsidRPr="006B5521">
        <w:rPr>
          <w:rFonts w:asciiTheme="majorHAnsi" w:hAnsiTheme="majorHAnsi" w:cstheme="majorHAnsi"/>
        </w:rPr>
        <w:lastRenderedPageBreak/>
        <w:t xml:space="preserve">and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hotel </w:t>
      </w:r>
      <w:proofErr w:type="spellStart"/>
      <w:r w:rsidRPr="006B5521">
        <w:rPr>
          <w:rFonts w:asciiTheme="majorHAnsi" w:hAnsiTheme="majorHAnsi" w:cstheme="majorHAnsi"/>
        </w:rPr>
        <w:t>is</w:t>
      </w:r>
      <w:proofErr w:type="spellEnd"/>
      <w:r w:rsidRPr="006B5521">
        <w:rPr>
          <w:rFonts w:asciiTheme="majorHAnsi" w:hAnsiTheme="majorHAnsi" w:cstheme="majorHAnsi"/>
        </w:rPr>
        <w:t xml:space="preserve"> not </w:t>
      </w:r>
      <w:proofErr w:type="spellStart"/>
      <w:r w:rsidRPr="006B5521">
        <w:rPr>
          <w:rFonts w:asciiTheme="majorHAnsi" w:hAnsiTheme="majorHAnsi" w:cstheme="majorHAnsi"/>
        </w:rPr>
        <w:t>responsible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any </w:t>
      </w:r>
      <w:proofErr w:type="spellStart"/>
      <w:r w:rsidRPr="006B5521">
        <w:rPr>
          <w:rFonts w:asciiTheme="majorHAnsi" w:hAnsiTheme="majorHAnsi" w:cstheme="majorHAnsi"/>
        </w:rPr>
        <w:t>damage</w:t>
      </w:r>
      <w:proofErr w:type="spellEnd"/>
      <w:r w:rsidRPr="006B5521">
        <w:rPr>
          <w:rFonts w:asciiTheme="majorHAnsi" w:hAnsiTheme="majorHAnsi" w:cstheme="majorHAnsi"/>
        </w:rPr>
        <w:t xml:space="preserve"> to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theft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vehicle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items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left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inside</w:t>
      </w:r>
      <w:proofErr w:type="spellEnd"/>
      <w:r w:rsidR="00D25EA8">
        <w:rPr>
          <w:rFonts w:asciiTheme="majorHAnsi" w:hAnsiTheme="majorHAnsi" w:cstheme="majorHAnsi"/>
        </w:rPr>
        <w:t xml:space="preserve">. </w:t>
      </w:r>
      <w:proofErr w:type="spellStart"/>
      <w:r w:rsidR="000748F2" w:rsidRPr="00D25EA8">
        <w:rPr>
          <w:rFonts w:asciiTheme="majorHAnsi" w:hAnsiTheme="majorHAnsi" w:cstheme="majorHAnsi"/>
        </w:rPr>
        <w:t>Paid</w:t>
      </w:r>
      <w:proofErr w:type="spellEnd"/>
      <w:r w:rsidR="000748F2" w:rsidRPr="00D25EA8">
        <w:rPr>
          <w:rFonts w:asciiTheme="majorHAnsi" w:hAnsiTheme="majorHAnsi" w:cstheme="majorHAnsi"/>
        </w:rPr>
        <w:t xml:space="preserve"> parking </w:t>
      </w:r>
      <w:proofErr w:type="spellStart"/>
      <w:r w:rsidR="000748F2" w:rsidRPr="00D25EA8">
        <w:rPr>
          <w:rFonts w:asciiTheme="majorHAnsi" w:hAnsiTheme="majorHAnsi" w:cstheme="majorHAnsi"/>
        </w:rPr>
        <w:t>is</w:t>
      </w:r>
      <w:proofErr w:type="spellEnd"/>
      <w:r w:rsidR="000748F2" w:rsidRPr="00D25EA8">
        <w:rPr>
          <w:rFonts w:asciiTheme="majorHAnsi" w:hAnsiTheme="majorHAnsi" w:cstheme="majorHAnsi"/>
        </w:rPr>
        <w:t xml:space="preserve"> </w:t>
      </w:r>
      <w:proofErr w:type="spellStart"/>
      <w:r w:rsidR="000748F2" w:rsidRPr="00D25EA8">
        <w:rPr>
          <w:rFonts w:asciiTheme="majorHAnsi" w:hAnsiTheme="majorHAnsi" w:cstheme="majorHAnsi"/>
        </w:rPr>
        <w:t>available</w:t>
      </w:r>
      <w:proofErr w:type="spellEnd"/>
      <w:r w:rsidR="000748F2" w:rsidRPr="00D25EA8">
        <w:rPr>
          <w:rFonts w:asciiTheme="majorHAnsi" w:hAnsiTheme="majorHAnsi" w:cstheme="majorHAnsi"/>
        </w:rPr>
        <w:t xml:space="preserve"> in a public city parking lot. </w:t>
      </w:r>
      <w:proofErr w:type="spellStart"/>
      <w:r w:rsidR="000748F2" w:rsidRPr="00D25EA8">
        <w:rPr>
          <w:rFonts w:asciiTheme="majorHAnsi" w:hAnsiTheme="majorHAnsi" w:cstheme="majorHAnsi"/>
        </w:rPr>
        <w:t>This</w:t>
      </w:r>
      <w:proofErr w:type="spellEnd"/>
      <w:r w:rsidR="000748F2" w:rsidRPr="00D25EA8">
        <w:rPr>
          <w:rFonts w:asciiTheme="majorHAnsi" w:hAnsiTheme="majorHAnsi" w:cstheme="majorHAnsi"/>
        </w:rPr>
        <w:t xml:space="preserve"> </w:t>
      </w:r>
      <w:proofErr w:type="spellStart"/>
      <w:r w:rsidR="000748F2" w:rsidRPr="00D25EA8">
        <w:rPr>
          <w:rFonts w:asciiTheme="majorHAnsi" w:hAnsiTheme="majorHAnsi" w:cstheme="majorHAnsi"/>
        </w:rPr>
        <w:t>is</w:t>
      </w:r>
      <w:proofErr w:type="spellEnd"/>
      <w:r w:rsidR="000748F2" w:rsidRPr="00D25EA8">
        <w:rPr>
          <w:rFonts w:asciiTheme="majorHAnsi" w:hAnsiTheme="majorHAnsi" w:cstheme="majorHAnsi"/>
        </w:rPr>
        <w:t xml:space="preserve"> not a </w:t>
      </w:r>
      <w:proofErr w:type="spellStart"/>
      <w:r w:rsidR="000748F2" w:rsidRPr="00D25EA8">
        <w:rPr>
          <w:rFonts w:asciiTheme="majorHAnsi" w:hAnsiTheme="majorHAnsi" w:cstheme="majorHAnsi"/>
        </w:rPr>
        <w:t>monitored</w:t>
      </w:r>
      <w:proofErr w:type="spellEnd"/>
      <w:r w:rsidR="000748F2" w:rsidRPr="00D25EA8">
        <w:rPr>
          <w:rFonts w:asciiTheme="majorHAnsi" w:hAnsiTheme="majorHAnsi" w:cstheme="majorHAnsi"/>
        </w:rPr>
        <w:t xml:space="preserve"> area, and </w:t>
      </w:r>
      <w:proofErr w:type="spellStart"/>
      <w:r w:rsidR="000748F2" w:rsidRPr="00D25EA8">
        <w:rPr>
          <w:rFonts w:asciiTheme="majorHAnsi" w:hAnsiTheme="majorHAnsi" w:cstheme="majorHAnsi"/>
        </w:rPr>
        <w:t>the</w:t>
      </w:r>
      <w:proofErr w:type="spellEnd"/>
      <w:r w:rsidR="000748F2" w:rsidRPr="00D25EA8">
        <w:rPr>
          <w:rFonts w:asciiTheme="majorHAnsi" w:hAnsiTheme="majorHAnsi" w:cstheme="majorHAnsi"/>
        </w:rPr>
        <w:t xml:space="preserve"> hotel </w:t>
      </w:r>
      <w:proofErr w:type="spellStart"/>
      <w:r w:rsidR="000748F2" w:rsidRPr="00D25EA8">
        <w:rPr>
          <w:rFonts w:asciiTheme="majorHAnsi" w:hAnsiTheme="majorHAnsi" w:cstheme="majorHAnsi"/>
        </w:rPr>
        <w:t>is</w:t>
      </w:r>
      <w:proofErr w:type="spellEnd"/>
      <w:r w:rsidR="000748F2" w:rsidRPr="00D25EA8">
        <w:rPr>
          <w:rFonts w:asciiTheme="majorHAnsi" w:hAnsiTheme="majorHAnsi" w:cstheme="majorHAnsi"/>
        </w:rPr>
        <w:t xml:space="preserve"> not </w:t>
      </w:r>
      <w:proofErr w:type="spellStart"/>
      <w:r w:rsidR="000748F2" w:rsidRPr="00D25EA8">
        <w:rPr>
          <w:rFonts w:asciiTheme="majorHAnsi" w:hAnsiTheme="majorHAnsi" w:cstheme="majorHAnsi"/>
        </w:rPr>
        <w:t>responsible</w:t>
      </w:r>
      <w:proofErr w:type="spellEnd"/>
      <w:r w:rsidR="000748F2" w:rsidRPr="00D25EA8">
        <w:rPr>
          <w:rFonts w:asciiTheme="majorHAnsi" w:hAnsiTheme="majorHAnsi" w:cstheme="majorHAnsi"/>
        </w:rPr>
        <w:t xml:space="preserve"> </w:t>
      </w:r>
      <w:proofErr w:type="spellStart"/>
      <w:r w:rsidR="000748F2" w:rsidRPr="00D25EA8">
        <w:rPr>
          <w:rFonts w:asciiTheme="majorHAnsi" w:hAnsiTheme="majorHAnsi" w:cstheme="majorHAnsi"/>
        </w:rPr>
        <w:t>for</w:t>
      </w:r>
      <w:proofErr w:type="spellEnd"/>
      <w:r w:rsidR="000748F2" w:rsidRPr="00D25EA8">
        <w:rPr>
          <w:rFonts w:asciiTheme="majorHAnsi" w:hAnsiTheme="majorHAnsi" w:cstheme="majorHAnsi"/>
        </w:rPr>
        <w:t xml:space="preserve"> any </w:t>
      </w:r>
      <w:proofErr w:type="spellStart"/>
      <w:r w:rsidR="000748F2" w:rsidRPr="00D25EA8">
        <w:rPr>
          <w:rFonts w:asciiTheme="majorHAnsi" w:hAnsiTheme="majorHAnsi" w:cstheme="majorHAnsi"/>
        </w:rPr>
        <w:t>damage</w:t>
      </w:r>
      <w:proofErr w:type="spellEnd"/>
      <w:r w:rsidR="000748F2" w:rsidRPr="00D25EA8">
        <w:rPr>
          <w:rFonts w:asciiTheme="majorHAnsi" w:hAnsiTheme="majorHAnsi" w:cstheme="majorHAnsi"/>
        </w:rPr>
        <w:t xml:space="preserve"> </w:t>
      </w:r>
      <w:proofErr w:type="spellStart"/>
      <w:r w:rsidR="000748F2" w:rsidRPr="00D25EA8">
        <w:rPr>
          <w:rFonts w:asciiTheme="majorHAnsi" w:hAnsiTheme="majorHAnsi" w:cstheme="majorHAnsi"/>
        </w:rPr>
        <w:t>or</w:t>
      </w:r>
      <w:proofErr w:type="spellEnd"/>
      <w:r w:rsidR="000748F2" w:rsidRPr="00D25EA8">
        <w:rPr>
          <w:rFonts w:asciiTheme="majorHAnsi" w:hAnsiTheme="majorHAnsi" w:cstheme="majorHAnsi"/>
        </w:rPr>
        <w:t xml:space="preserve"> </w:t>
      </w:r>
      <w:proofErr w:type="spellStart"/>
      <w:r w:rsidR="000748F2" w:rsidRPr="00D25EA8">
        <w:rPr>
          <w:rFonts w:asciiTheme="majorHAnsi" w:hAnsiTheme="majorHAnsi" w:cstheme="majorHAnsi"/>
        </w:rPr>
        <w:t>theft</w:t>
      </w:r>
      <w:proofErr w:type="spellEnd"/>
      <w:r w:rsidR="000748F2" w:rsidRPr="00D25EA8">
        <w:rPr>
          <w:rFonts w:asciiTheme="majorHAnsi" w:hAnsiTheme="majorHAnsi" w:cstheme="majorHAnsi"/>
        </w:rPr>
        <w:t>.</w:t>
      </w:r>
    </w:p>
    <w:p w14:paraId="2708DF78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hanging="720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Guests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must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turn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off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lights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close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water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taps</w:t>
      </w:r>
      <w:proofErr w:type="spellEnd"/>
      <w:r w:rsidRPr="006B5521">
        <w:rPr>
          <w:rFonts w:asciiTheme="majorHAnsi" w:hAnsiTheme="majorHAnsi" w:cstheme="majorHAnsi"/>
        </w:rPr>
        <w:t xml:space="preserve">, and </w:t>
      </w:r>
      <w:proofErr w:type="spellStart"/>
      <w:r w:rsidRPr="006B5521">
        <w:rPr>
          <w:rFonts w:asciiTheme="majorHAnsi" w:hAnsiTheme="majorHAnsi" w:cstheme="majorHAnsi"/>
        </w:rPr>
        <w:t>shut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doors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when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leaving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room</w:t>
      </w:r>
      <w:proofErr w:type="spellEnd"/>
      <w:r w:rsidRPr="006B5521">
        <w:rPr>
          <w:rFonts w:asciiTheme="majorHAnsi" w:hAnsiTheme="majorHAnsi" w:cstheme="majorHAnsi"/>
        </w:rPr>
        <w:t xml:space="preserve">. </w:t>
      </w:r>
      <w:proofErr w:type="spellStart"/>
      <w:r w:rsidRPr="006B5521">
        <w:rPr>
          <w:rFonts w:asciiTheme="majorHAnsi" w:hAnsiTheme="majorHAnsi" w:cstheme="majorHAnsi"/>
        </w:rPr>
        <w:t>Key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cards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must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be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returned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check</w:t>
      </w:r>
      <w:proofErr w:type="spellEnd"/>
      <w:r w:rsidRPr="006B5521">
        <w:rPr>
          <w:rFonts w:asciiTheme="majorHAnsi" w:hAnsiTheme="majorHAnsi" w:cstheme="majorHAnsi"/>
        </w:rPr>
        <w:t>-out.</w:t>
      </w:r>
    </w:p>
    <w:p w14:paraId="1A71BB97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hanging="720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safety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reasons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hotel </w:t>
      </w:r>
      <w:proofErr w:type="spellStart"/>
      <w:r w:rsidRPr="006B5521">
        <w:rPr>
          <w:rFonts w:asciiTheme="majorHAnsi" w:hAnsiTheme="majorHAnsi" w:cstheme="majorHAnsi"/>
        </w:rPr>
        <w:t>reserves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right</w:t>
      </w:r>
      <w:proofErr w:type="spellEnd"/>
      <w:r w:rsidRPr="006B5521">
        <w:rPr>
          <w:rFonts w:asciiTheme="majorHAnsi" w:hAnsiTheme="majorHAnsi" w:cstheme="majorHAnsi"/>
        </w:rPr>
        <w:t xml:space="preserve"> to </w:t>
      </w:r>
      <w:proofErr w:type="spellStart"/>
      <w:r w:rsidRPr="006B5521">
        <w:rPr>
          <w:rFonts w:asciiTheme="majorHAnsi" w:hAnsiTheme="majorHAnsi" w:cstheme="majorHAnsi"/>
        </w:rPr>
        <w:t>refuse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immediately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terminate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accommodation</w:t>
      </w:r>
      <w:proofErr w:type="spellEnd"/>
      <w:r w:rsidRPr="006B5521">
        <w:rPr>
          <w:rFonts w:asciiTheme="majorHAnsi" w:hAnsiTheme="majorHAnsi" w:cstheme="majorHAnsi"/>
        </w:rPr>
        <w:t xml:space="preserve"> and </w:t>
      </w:r>
      <w:proofErr w:type="spellStart"/>
      <w:r w:rsidRPr="006B5521">
        <w:rPr>
          <w:rFonts w:asciiTheme="majorHAnsi" w:hAnsiTheme="majorHAnsi" w:cstheme="majorHAnsi"/>
        </w:rPr>
        <w:t>deny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service</w:t>
      </w:r>
      <w:proofErr w:type="spellEnd"/>
      <w:r w:rsidRPr="006B5521">
        <w:rPr>
          <w:rFonts w:asciiTheme="majorHAnsi" w:hAnsiTheme="majorHAnsi" w:cstheme="majorHAnsi"/>
        </w:rPr>
        <w:t xml:space="preserve"> to </w:t>
      </w:r>
      <w:proofErr w:type="spellStart"/>
      <w:r w:rsidRPr="006B5521">
        <w:rPr>
          <w:rFonts w:asciiTheme="majorHAnsi" w:hAnsiTheme="majorHAnsi" w:cstheme="majorHAnsi"/>
        </w:rPr>
        <w:t>individuals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whose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behavior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appearance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actions</w:t>
      </w:r>
      <w:proofErr w:type="spellEnd"/>
      <w:r w:rsidRPr="006B5521">
        <w:rPr>
          <w:rFonts w:asciiTheme="majorHAnsi" w:hAnsiTheme="majorHAnsi" w:cstheme="majorHAnsi"/>
        </w:rPr>
        <w:t xml:space="preserve"> do not </w:t>
      </w:r>
      <w:proofErr w:type="spellStart"/>
      <w:r w:rsidRPr="006B5521">
        <w:rPr>
          <w:rFonts w:asciiTheme="majorHAnsi" w:hAnsiTheme="majorHAnsi" w:cstheme="majorHAnsi"/>
        </w:rPr>
        <w:t>conform</w:t>
      </w:r>
      <w:proofErr w:type="spellEnd"/>
      <w:r w:rsidRPr="006B5521">
        <w:rPr>
          <w:rFonts w:asciiTheme="majorHAnsi" w:hAnsiTheme="majorHAnsi" w:cstheme="majorHAnsi"/>
        </w:rPr>
        <w:t xml:space="preserve"> to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hotel’s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standards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who</w:t>
      </w:r>
      <w:proofErr w:type="spellEnd"/>
      <w:r w:rsidRPr="006B5521">
        <w:rPr>
          <w:rFonts w:asciiTheme="majorHAnsi" w:hAnsiTheme="majorHAnsi" w:cstheme="majorHAnsi"/>
        </w:rPr>
        <w:t>:</w:t>
      </w:r>
      <w:r w:rsidRPr="006B5521">
        <w:rPr>
          <w:rFonts w:asciiTheme="majorHAnsi" w:hAnsiTheme="majorHAnsi" w:cstheme="majorHAnsi"/>
        </w:rPr>
        <w:br/>
        <w:t xml:space="preserve">a) </w:t>
      </w:r>
      <w:proofErr w:type="spellStart"/>
      <w:r w:rsidRPr="006B5521">
        <w:rPr>
          <w:rFonts w:asciiTheme="majorHAnsi" w:hAnsiTheme="majorHAnsi" w:cstheme="majorHAnsi"/>
        </w:rPr>
        <w:t>significantly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disturb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other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guests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cause </w:t>
      </w:r>
      <w:proofErr w:type="spellStart"/>
      <w:r w:rsidRPr="006B5521">
        <w:rPr>
          <w:rFonts w:asciiTheme="majorHAnsi" w:hAnsiTheme="majorHAnsi" w:cstheme="majorHAnsi"/>
        </w:rPr>
        <w:t>offense</w:t>
      </w:r>
      <w:proofErr w:type="spellEnd"/>
      <w:r w:rsidRPr="006B5521">
        <w:rPr>
          <w:rFonts w:asciiTheme="majorHAnsi" w:hAnsiTheme="majorHAnsi" w:cstheme="majorHAnsi"/>
        </w:rPr>
        <w:t>,</w:t>
      </w:r>
      <w:r w:rsidRPr="006B5521">
        <w:rPr>
          <w:rFonts w:asciiTheme="majorHAnsi" w:hAnsiTheme="majorHAnsi" w:cstheme="majorHAnsi"/>
        </w:rPr>
        <w:br/>
        <w:t xml:space="preserve">b) use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distribute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narcotics</w:t>
      </w:r>
      <w:proofErr w:type="spellEnd"/>
      <w:r w:rsidRPr="006B5521">
        <w:rPr>
          <w:rFonts w:asciiTheme="majorHAnsi" w:hAnsiTheme="majorHAnsi" w:cstheme="majorHAnsi"/>
        </w:rPr>
        <w:t>,</w:t>
      </w:r>
      <w:r w:rsidRPr="006B5521">
        <w:rPr>
          <w:rFonts w:asciiTheme="majorHAnsi" w:hAnsiTheme="majorHAnsi" w:cstheme="majorHAnsi"/>
        </w:rPr>
        <w:br/>
        <w:t xml:space="preserve">c) are </w:t>
      </w:r>
      <w:proofErr w:type="spellStart"/>
      <w:r w:rsidRPr="006B5521">
        <w:rPr>
          <w:rFonts w:asciiTheme="majorHAnsi" w:hAnsiTheme="majorHAnsi" w:cstheme="majorHAnsi"/>
        </w:rPr>
        <w:t>under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influence </w:t>
      </w:r>
      <w:proofErr w:type="spellStart"/>
      <w:r w:rsidRPr="006B5521">
        <w:rPr>
          <w:rFonts w:asciiTheme="majorHAnsi" w:hAnsiTheme="majorHAnsi" w:cstheme="majorHAnsi"/>
        </w:rPr>
        <w:t>of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alcohol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drugs</w:t>
      </w:r>
      <w:proofErr w:type="spellEnd"/>
      <w:r w:rsidRPr="006B5521">
        <w:rPr>
          <w:rFonts w:asciiTheme="majorHAnsi" w:hAnsiTheme="majorHAnsi" w:cstheme="majorHAnsi"/>
        </w:rPr>
        <w:t>,</w:t>
      </w:r>
      <w:r w:rsidRPr="006B5521">
        <w:rPr>
          <w:rFonts w:asciiTheme="majorHAnsi" w:hAnsiTheme="majorHAnsi" w:cstheme="majorHAnsi"/>
        </w:rPr>
        <w:br/>
        <w:t xml:space="preserve">d) </w:t>
      </w:r>
      <w:proofErr w:type="spellStart"/>
      <w:r w:rsidRPr="006B5521">
        <w:rPr>
          <w:rFonts w:asciiTheme="majorHAnsi" w:hAnsiTheme="majorHAnsi" w:cstheme="majorHAnsi"/>
        </w:rPr>
        <w:t>engage</w:t>
      </w:r>
      <w:proofErr w:type="spellEnd"/>
      <w:r w:rsidRPr="006B5521">
        <w:rPr>
          <w:rFonts w:asciiTheme="majorHAnsi" w:hAnsiTheme="majorHAnsi" w:cstheme="majorHAnsi"/>
        </w:rPr>
        <w:t xml:space="preserve"> in </w:t>
      </w:r>
      <w:proofErr w:type="spellStart"/>
      <w:r w:rsidRPr="006B5521">
        <w:rPr>
          <w:rFonts w:asciiTheme="majorHAnsi" w:hAnsiTheme="majorHAnsi" w:cstheme="majorHAnsi"/>
        </w:rPr>
        <w:t>unauthorized</w:t>
      </w:r>
      <w:proofErr w:type="spellEnd"/>
      <w:r w:rsidRPr="006B5521">
        <w:rPr>
          <w:rFonts w:asciiTheme="majorHAnsi" w:hAnsiTheme="majorHAnsi" w:cstheme="majorHAnsi"/>
        </w:rPr>
        <w:t xml:space="preserve"> sales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business </w:t>
      </w:r>
      <w:proofErr w:type="spellStart"/>
      <w:r w:rsidRPr="006B5521">
        <w:rPr>
          <w:rFonts w:asciiTheme="majorHAnsi" w:hAnsiTheme="majorHAnsi" w:cstheme="majorHAnsi"/>
        </w:rPr>
        <w:t>activities</w:t>
      </w:r>
      <w:proofErr w:type="spellEnd"/>
      <w:r w:rsidRPr="006B5521">
        <w:rPr>
          <w:rFonts w:asciiTheme="majorHAnsi" w:hAnsiTheme="majorHAnsi" w:cstheme="majorHAnsi"/>
        </w:rPr>
        <w:t>,</w:t>
      </w:r>
      <w:r w:rsidRPr="006B5521">
        <w:rPr>
          <w:rFonts w:asciiTheme="majorHAnsi" w:hAnsiTheme="majorHAnsi" w:cstheme="majorHAnsi"/>
        </w:rPr>
        <w:br/>
        <w:t xml:space="preserve">e) </w:t>
      </w:r>
      <w:proofErr w:type="spellStart"/>
      <w:r w:rsidRPr="006B5521">
        <w:rPr>
          <w:rFonts w:asciiTheme="majorHAnsi" w:hAnsiTheme="majorHAnsi" w:cstheme="majorHAnsi"/>
        </w:rPr>
        <w:t>harass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others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sexually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otherwise</w:t>
      </w:r>
      <w:proofErr w:type="spellEnd"/>
      <w:r w:rsidRPr="006B5521">
        <w:rPr>
          <w:rFonts w:asciiTheme="majorHAnsi" w:hAnsiTheme="majorHAnsi" w:cstheme="majorHAnsi"/>
        </w:rPr>
        <w:t>,</w:t>
      </w:r>
      <w:r w:rsidRPr="006B5521">
        <w:rPr>
          <w:rFonts w:asciiTheme="majorHAnsi" w:hAnsiTheme="majorHAnsi" w:cstheme="majorHAnsi"/>
        </w:rPr>
        <w:br/>
        <w:t xml:space="preserve">f) </w:t>
      </w:r>
      <w:proofErr w:type="spellStart"/>
      <w:r w:rsidRPr="006B5521">
        <w:rPr>
          <w:rFonts w:asciiTheme="majorHAnsi" w:hAnsiTheme="majorHAnsi" w:cstheme="majorHAnsi"/>
        </w:rPr>
        <w:t>misuse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shared</w:t>
      </w:r>
      <w:proofErr w:type="spellEnd"/>
      <w:r w:rsidRPr="006B5521">
        <w:rPr>
          <w:rFonts w:asciiTheme="majorHAnsi" w:hAnsiTheme="majorHAnsi" w:cstheme="majorHAnsi"/>
        </w:rPr>
        <w:t xml:space="preserve"> hotel </w:t>
      </w:r>
      <w:proofErr w:type="spellStart"/>
      <w:r w:rsidRPr="006B5521">
        <w:rPr>
          <w:rFonts w:asciiTheme="majorHAnsi" w:hAnsiTheme="majorHAnsi" w:cstheme="majorHAnsi"/>
        </w:rPr>
        <w:t>areas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18363DCA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hanging="720"/>
        <w:rPr>
          <w:rFonts w:asciiTheme="majorHAnsi" w:hAnsiTheme="majorHAnsi" w:cstheme="majorHAnsi"/>
        </w:rPr>
      </w:pPr>
      <w:r w:rsidRPr="006B5521">
        <w:rPr>
          <w:rFonts w:asciiTheme="majorHAnsi" w:hAnsiTheme="majorHAnsi" w:cstheme="majorHAnsi"/>
        </w:rPr>
        <w:t xml:space="preserve">Open </w:t>
      </w:r>
      <w:proofErr w:type="spellStart"/>
      <w:r w:rsidRPr="006B5521">
        <w:rPr>
          <w:rFonts w:asciiTheme="majorHAnsi" w:hAnsiTheme="majorHAnsi" w:cstheme="majorHAnsi"/>
        </w:rPr>
        <w:t>flames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including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candles</w:t>
      </w:r>
      <w:proofErr w:type="spellEnd"/>
      <w:r w:rsidRPr="006B5521">
        <w:rPr>
          <w:rFonts w:asciiTheme="majorHAnsi" w:hAnsiTheme="majorHAnsi" w:cstheme="majorHAnsi"/>
        </w:rPr>
        <w:t xml:space="preserve">, are </w:t>
      </w:r>
      <w:proofErr w:type="spellStart"/>
      <w:r w:rsidRPr="006B5521">
        <w:rPr>
          <w:rFonts w:asciiTheme="majorHAnsi" w:hAnsiTheme="majorHAnsi" w:cstheme="majorHAnsi"/>
        </w:rPr>
        <w:t>strictly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prohibited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throughout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hotel.</w:t>
      </w:r>
    </w:p>
    <w:p w14:paraId="73ED2F1E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hanging="720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Guests</w:t>
      </w:r>
      <w:proofErr w:type="spellEnd"/>
      <w:r w:rsidRPr="006B5521">
        <w:rPr>
          <w:rFonts w:asciiTheme="majorHAnsi" w:hAnsiTheme="majorHAnsi" w:cstheme="majorHAnsi"/>
        </w:rPr>
        <w:t xml:space="preserve"> are </w:t>
      </w:r>
      <w:proofErr w:type="spellStart"/>
      <w:r w:rsidRPr="006B5521">
        <w:rPr>
          <w:rFonts w:asciiTheme="majorHAnsi" w:hAnsiTheme="majorHAnsi" w:cstheme="majorHAnsi"/>
        </w:rPr>
        <w:t>liable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damages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caused</w:t>
      </w:r>
      <w:proofErr w:type="spellEnd"/>
      <w:r w:rsidRPr="006B5521">
        <w:rPr>
          <w:rFonts w:asciiTheme="majorHAnsi" w:hAnsiTheme="majorHAnsi" w:cstheme="majorHAnsi"/>
        </w:rPr>
        <w:t xml:space="preserve"> to hotel </w:t>
      </w:r>
      <w:proofErr w:type="spellStart"/>
      <w:r w:rsidRPr="006B5521">
        <w:rPr>
          <w:rFonts w:asciiTheme="majorHAnsi" w:hAnsiTheme="majorHAnsi" w:cstheme="majorHAnsi"/>
        </w:rPr>
        <w:t>property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according</w:t>
      </w:r>
      <w:proofErr w:type="spellEnd"/>
      <w:r w:rsidRPr="006B5521">
        <w:rPr>
          <w:rFonts w:asciiTheme="majorHAnsi" w:hAnsiTheme="majorHAnsi" w:cstheme="majorHAnsi"/>
        </w:rPr>
        <w:t xml:space="preserve"> to </w:t>
      </w:r>
      <w:proofErr w:type="spellStart"/>
      <w:r w:rsidRPr="006B5521">
        <w:rPr>
          <w:rFonts w:asciiTheme="majorHAnsi" w:hAnsiTheme="majorHAnsi" w:cstheme="majorHAnsi"/>
        </w:rPr>
        <w:t>applicable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regulations</w:t>
      </w:r>
      <w:proofErr w:type="spellEnd"/>
      <w:r w:rsidRPr="006B5521">
        <w:rPr>
          <w:rFonts w:asciiTheme="majorHAnsi" w:hAnsiTheme="majorHAnsi" w:cstheme="majorHAnsi"/>
        </w:rPr>
        <w:t xml:space="preserve">. </w:t>
      </w:r>
      <w:proofErr w:type="spellStart"/>
      <w:r w:rsidRPr="006B5521">
        <w:rPr>
          <w:rFonts w:asciiTheme="majorHAnsi" w:hAnsiTheme="majorHAnsi" w:cstheme="majorHAnsi"/>
        </w:rPr>
        <w:t>Compensation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required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unless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guest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proves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they</w:t>
      </w:r>
      <w:proofErr w:type="spellEnd"/>
      <w:r w:rsidRPr="006B5521">
        <w:rPr>
          <w:rFonts w:asciiTheme="majorHAnsi" w:hAnsiTheme="majorHAnsi" w:cstheme="majorHAnsi"/>
        </w:rPr>
        <w:t xml:space="preserve"> are not </w:t>
      </w:r>
      <w:proofErr w:type="spellStart"/>
      <w:r w:rsidRPr="006B5521">
        <w:rPr>
          <w:rFonts w:asciiTheme="majorHAnsi" w:hAnsiTheme="majorHAnsi" w:cstheme="majorHAnsi"/>
        </w:rPr>
        <w:t>responsible</w:t>
      </w:r>
      <w:proofErr w:type="spellEnd"/>
      <w:r w:rsidRPr="006B5521">
        <w:rPr>
          <w:rFonts w:asciiTheme="majorHAnsi" w:hAnsiTheme="majorHAnsi" w:cstheme="majorHAnsi"/>
        </w:rPr>
        <w:t xml:space="preserve">. </w:t>
      </w:r>
      <w:proofErr w:type="spellStart"/>
      <w:r w:rsidRPr="006B5521">
        <w:rPr>
          <w:rFonts w:asciiTheme="majorHAnsi" w:hAnsiTheme="majorHAnsi" w:cstheme="majorHAnsi"/>
        </w:rPr>
        <w:t>This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applies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even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damage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discovered</w:t>
      </w:r>
      <w:proofErr w:type="spellEnd"/>
      <w:r w:rsidRPr="006B5521">
        <w:rPr>
          <w:rFonts w:asciiTheme="majorHAnsi" w:hAnsiTheme="majorHAnsi" w:cstheme="majorHAnsi"/>
        </w:rPr>
        <w:t xml:space="preserve"> post-</w:t>
      </w:r>
      <w:proofErr w:type="spellStart"/>
      <w:r w:rsidRPr="006B5521">
        <w:rPr>
          <w:rFonts w:asciiTheme="majorHAnsi" w:hAnsiTheme="majorHAnsi" w:cstheme="majorHAnsi"/>
        </w:rPr>
        <w:t>departure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6D358FB3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hanging="720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any </w:t>
      </w:r>
      <w:proofErr w:type="spellStart"/>
      <w:r w:rsidRPr="006B5521">
        <w:rPr>
          <w:rFonts w:asciiTheme="majorHAnsi" w:hAnsiTheme="majorHAnsi" w:cstheme="majorHAnsi"/>
        </w:rPr>
        <w:t>justified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requests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complaints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during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their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stay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guests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should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contact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staff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who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will</w:t>
      </w:r>
      <w:proofErr w:type="spellEnd"/>
      <w:r w:rsidRPr="006B5521">
        <w:rPr>
          <w:rFonts w:asciiTheme="majorHAnsi" w:hAnsiTheme="majorHAnsi" w:cstheme="majorHAnsi"/>
        </w:rPr>
        <w:t xml:space="preserve"> make </w:t>
      </w:r>
      <w:proofErr w:type="spellStart"/>
      <w:r w:rsidRPr="006B5521">
        <w:rPr>
          <w:rFonts w:asciiTheme="majorHAnsi" w:hAnsiTheme="majorHAnsi" w:cstheme="majorHAnsi"/>
        </w:rPr>
        <w:t>every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effort</w:t>
      </w:r>
      <w:proofErr w:type="spellEnd"/>
      <w:r w:rsidRPr="006B5521">
        <w:rPr>
          <w:rFonts w:asciiTheme="majorHAnsi" w:hAnsiTheme="majorHAnsi" w:cstheme="majorHAnsi"/>
        </w:rPr>
        <w:t xml:space="preserve"> to </w:t>
      </w:r>
      <w:proofErr w:type="spellStart"/>
      <w:r w:rsidRPr="006B5521">
        <w:rPr>
          <w:rFonts w:asciiTheme="majorHAnsi" w:hAnsiTheme="majorHAnsi" w:cstheme="majorHAnsi"/>
        </w:rPr>
        <w:t>fulfill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their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needs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3AD6C555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hanging="720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Guests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must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follow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this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accommodation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policy</w:t>
      </w:r>
      <w:proofErr w:type="spellEnd"/>
      <w:r w:rsidRPr="006B5521">
        <w:rPr>
          <w:rFonts w:asciiTheme="majorHAnsi" w:hAnsiTheme="majorHAnsi" w:cstheme="majorHAnsi"/>
        </w:rPr>
        <w:t xml:space="preserve"> and </w:t>
      </w:r>
      <w:proofErr w:type="spellStart"/>
      <w:r w:rsidRPr="006B5521">
        <w:rPr>
          <w:rFonts w:asciiTheme="majorHAnsi" w:hAnsiTheme="majorHAnsi" w:cstheme="majorHAnsi"/>
        </w:rPr>
        <w:t>all</w:t>
      </w:r>
      <w:proofErr w:type="spellEnd"/>
      <w:r w:rsidRPr="006B5521">
        <w:rPr>
          <w:rFonts w:asciiTheme="majorHAnsi" w:hAnsiTheme="majorHAnsi" w:cstheme="majorHAnsi"/>
        </w:rPr>
        <w:t xml:space="preserve"> hotel </w:t>
      </w:r>
      <w:proofErr w:type="spellStart"/>
      <w:r w:rsidRPr="006B5521">
        <w:rPr>
          <w:rFonts w:asciiTheme="majorHAnsi" w:hAnsiTheme="majorHAnsi" w:cstheme="majorHAnsi"/>
        </w:rPr>
        <w:t>operating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rules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especially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those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concerning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safety</w:t>
      </w:r>
      <w:proofErr w:type="spellEnd"/>
      <w:r w:rsidRPr="006B5521">
        <w:rPr>
          <w:rFonts w:asciiTheme="majorHAnsi" w:hAnsiTheme="majorHAnsi" w:cstheme="majorHAnsi"/>
        </w:rPr>
        <w:t xml:space="preserve"> and </w:t>
      </w:r>
      <w:proofErr w:type="spellStart"/>
      <w:r w:rsidRPr="006B5521">
        <w:rPr>
          <w:rFonts w:asciiTheme="majorHAnsi" w:hAnsiTheme="majorHAnsi" w:cstheme="majorHAnsi"/>
        </w:rPr>
        <w:t>hygiene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5C5D18BB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hanging="720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Violation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accommodation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policy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may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result</w:t>
      </w:r>
      <w:proofErr w:type="spellEnd"/>
      <w:r w:rsidRPr="006B5521">
        <w:rPr>
          <w:rFonts w:asciiTheme="majorHAnsi" w:hAnsiTheme="majorHAnsi" w:cstheme="majorHAnsi"/>
        </w:rPr>
        <w:t xml:space="preserve"> in </w:t>
      </w:r>
      <w:proofErr w:type="spellStart"/>
      <w:r w:rsidRPr="006B5521">
        <w:rPr>
          <w:rFonts w:asciiTheme="majorHAnsi" w:hAnsiTheme="majorHAnsi" w:cstheme="majorHAnsi"/>
        </w:rPr>
        <w:t>contract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termination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without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compensation</w:t>
      </w:r>
      <w:proofErr w:type="spellEnd"/>
      <w:r w:rsidRPr="006B5521">
        <w:rPr>
          <w:rFonts w:asciiTheme="majorHAnsi" w:hAnsiTheme="majorHAnsi" w:cstheme="majorHAnsi"/>
        </w:rPr>
        <w:t xml:space="preserve">. The hotel </w:t>
      </w:r>
      <w:proofErr w:type="spellStart"/>
      <w:r w:rsidRPr="006B5521">
        <w:rPr>
          <w:rFonts w:asciiTheme="majorHAnsi" w:hAnsiTheme="majorHAnsi" w:cstheme="majorHAnsi"/>
        </w:rPr>
        <w:t>is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entitled</w:t>
      </w:r>
      <w:proofErr w:type="spellEnd"/>
      <w:r w:rsidRPr="006B5521">
        <w:rPr>
          <w:rFonts w:asciiTheme="majorHAnsi" w:hAnsiTheme="majorHAnsi" w:cstheme="majorHAnsi"/>
        </w:rPr>
        <w:t xml:space="preserve"> to </w:t>
      </w:r>
      <w:proofErr w:type="spellStart"/>
      <w:r w:rsidRPr="006B5521">
        <w:rPr>
          <w:rFonts w:asciiTheme="majorHAnsi" w:hAnsiTheme="majorHAnsi" w:cstheme="majorHAnsi"/>
        </w:rPr>
        <w:t>take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necessary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action</w:t>
      </w:r>
      <w:proofErr w:type="spellEnd"/>
      <w:r w:rsidRPr="006B5521">
        <w:rPr>
          <w:rFonts w:asciiTheme="majorHAnsi" w:hAnsiTheme="majorHAnsi" w:cstheme="majorHAnsi"/>
        </w:rPr>
        <w:t xml:space="preserve">, </w:t>
      </w:r>
      <w:proofErr w:type="spellStart"/>
      <w:r w:rsidRPr="006B5521">
        <w:rPr>
          <w:rFonts w:asciiTheme="majorHAnsi" w:hAnsiTheme="majorHAnsi" w:cstheme="majorHAnsi"/>
        </w:rPr>
        <w:t>including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involvement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of</w:t>
      </w:r>
      <w:proofErr w:type="spellEnd"/>
      <w:r w:rsidRPr="006B5521">
        <w:rPr>
          <w:rFonts w:asciiTheme="majorHAnsi" w:hAnsiTheme="majorHAnsi" w:cstheme="majorHAnsi"/>
        </w:rPr>
        <w:t xml:space="preserve"> hotel </w:t>
      </w:r>
      <w:proofErr w:type="spellStart"/>
      <w:r w:rsidRPr="006B5521">
        <w:rPr>
          <w:rFonts w:asciiTheme="majorHAnsi" w:hAnsiTheme="majorHAnsi" w:cstheme="majorHAnsi"/>
        </w:rPr>
        <w:t>security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the Czech Police.</w:t>
      </w:r>
    </w:p>
    <w:p w14:paraId="7A8AA961" w14:textId="77777777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hanging="720"/>
        <w:rPr>
          <w:rFonts w:asciiTheme="majorHAnsi" w:hAnsiTheme="majorHAnsi" w:cstheme="majorHAnsi"/>
        </w:rPr>
      </w:pPr>
      <w:r w:rsidRPr="006B5521">
        <w:rPr>
          <w:rFonts w:asciiTheme="majorHAnsi" w:hAnsiTheme="majorHAnsi" w:cstheme="majorHAnsi"/>
        </w:rPr>
        <w:t xml:space="preserve">In case </w:t>
      </w:r>
      <w:proofErr w:type="spellStart"/>
      <w:r w:rsidRPr="006B5521">
        <w:rPr>
          <w:rFonts w:asciiTheme="majorHAnsi" w:hAnsiTheme="majorHAnsi" w:cstheme="majorHAnsi"/>
        </w:rPr>
        <w:t>of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serious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violations</w:t>
      </w:r>
      <w:proofErr w:type="spellEnd"/>
      <w:r w:rsidRPr="006B5521">
        <w:rPr>
          <w:rFonts w:asciiTheme="majorHAnsi" w:hAnsiTheme="majorHAnsi" w:cstheme="majorHAnsi"/>
        </w:rPr>
        <w:t xml:space="preserve">, hotel management </w:t>
      </w:r>
      <w:proofErr w:type="spellStart"/>
      <w:r w:rsidRPr="006B5521">
        <w:rPr>
          <w:rFonts w:asciiTheme="majorHAnsi" w:hAnsiTheme="majorHAnsi" w:cstheme="majorHAnsi"/>
        </w:rPr>
        <w:t>reserves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right</w:t>
      </w:r>
      <w:proofErr w:type="spellEnd"/>
      <w:r w:rsidRPr="006B5521">
        <w:rPr>
          <w:rFonts w:asciiTheme="majorHAnsi" w:hAnsiTheme="majorHAnsi" w:cstheme="majorHAnsi"/>
        </w:rPr>
        <w:t xml:space="preserve"> to:</w:t>
      </w:r>
    </w:p>
    <w:p w14:paraId="3490DA36" w14:textId="77777777" w:rsidR="000748F2" w:rsidRPr="006B5521" w:rsidRDefault="000748F2" w:rsidP="006B5521">
      <w:pPr>
        <w:numPr>
          <w:ilvl w:val="1"/>
          <w:numId w:val="1"/>
        </w:numPr>
        <w:tabs>
          <w:tab w:val="clear" w:pos="1440"/>
          <w:tab w:val="num" w:pos="993"/>
        </w:tabs>
        <w:spacing w:after="100" w:afterAutospacing="1" w:line="240" w:lineRule="auto"/>
        <w:ind w:hanging="720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Withhold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entire</w:t>
      </w:r>
      <w:proofErr w:type="spellEnd"/>
      <w:r w:rsidRPr="006B5521">
        <w:rPr>
          <w:rFonts w:asciiTheme="majorHAnsi" w:hAnsiTheme="majorHAnsi" w:cstheme="majorHAnsi"/>
        </w:rPr>
        <w:t xml:space="preserve"> deposit </w:t>
      </w:r>
      <w:proofErr w:type="spellStart"/>
      <w:r w:rsidRPr="006B5521">
        <w:rPr>
          <w:rFonts w:asciiTheme="majorHAnsi" w:hAnsiTheme="majorHAnsi" w:cstheme="majorHAnsi"/>
        </w:rPr>
        <w:t>without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refund</w:t>
      </w:r>
      <w:proofErr w:type="spellEnd"/>
    </w:p>
    <w:p w14:paraId="341019B7" w14:textId="77777777" w:rsidR="000748F2" w:rsidRPr="006B5521" w:rsidRDefault="000748F2" w:rsidP="006B5521">
      <w:pPr>
        <w:numPr>
          <w:ilvl w:val="1"/>
          <w:numId w:val="1"/>
        </w:numPr>
        <w:tabs>
          <w:tab w:val="clear" w:pos="1440"/>
          <w:tab w:val="num" w:pos="993"/>
        </w:tabs>
        <w:spacing w:after="100" w:afterAutospacing="1" w:line="240" w:lineRule="auto"/>
        <w:ind w:hanging="720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Charge</w:t>
      </w:r>
      <w:proofErr w:type="spellEnd"/>
      <w:r w:rsidRPr="006B5521">
        <w:rPr>
          <w:rFonts w:asciiTheme="majorHAnsi" w:hAnsiTheme="majorHAnsi" w:cstheme="majorHAnsi"/>
        </w:rPr>
        <w:t xml:space="preserve"> a fine </w:t>
      </w:r>
      <w:proofErr w:type="spellStart"/>
      <w:r w:rsidRPr="006B5521">
        <w:rPr>
          <w:rFonts w:asciiTheme="majorHAnsi" w:hAnsiTheme="majorHAnsi" w:cstheme="majorHAnsi"/>
        </w:rPr>
        <w:t>of</w:t>
      </w:r>
      <w:proofErr w:type="spellEnd"/>
      <w:r w:rsidRPr="006B5521">
        <w:rPr>
          <w:rFonts w:asciiTheme="majorHAnsi" w:hAnsiTheme="majorHAnsi" w:cstheme="majorHAnsi"/>
        </w:rPr>
        <w:t xml:space="preserve"> €100 </w:t>
      </w:r>
      <w:proofErr w:type="spellStart"/>
      <w:r w:rsidRPr="006B5521">
        <w:rPr>
          <w:rFonts w:asciiTheme="majorHAnsi" w:hAnsiTheme="majorHAnsi" w:cstheme="majorHAnsi"/>
        </w:rPr>
        <w:t>or</w:t>
      </w:r>
      <w:proofErr w:type="spellEnd"/>
      <w:r w:rsidRPr="006B5521">
        <w:rPr>
          <w:rFonts w:asciiTheme="majorHAnsi" w:hAnsiTheme="majorHAnsi" w:cstheme="majorHAnsi"/>
        </w:rPr>
        <w:t xml:space="preserve"> more </w:t>
      </w:r>
      <w:proofErr w:type="spellStart"/>
      <w:r w:rsidRPr="006B5521">
        <w:rPr>
          <w:rFonts w:asciiTheme="majorHAnsi" w:hAnsiTheme="majorHAnsi" w:cstheme="majorHAnsi"/>
        </w:rPr>
        <w:t>for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each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breach</w:t>
      </w:r>
      <w:proofErr w:type="spellEnd"/>
    </w:p>
    <w:p w14:paraId="68B761FC" w14:textId="77777777" w:rsidR="000748F2" w:rsidRPr="006B5521" w:rsidRDefault="000748F2" w:rsidP="006B5521">
      <w:pPr>
        <w:numPr>
          <w:ilvl w:val="1"/>
          <w:numId w:val="1"/>
        </w:numPr>
        <w:tabs>
          <w:tab w:val="clear" w:pos="1440"/>
          <w:tab w:val="num" w:pos="993"/>
        </w:tabs>
        <w:spacing w:after="100" w:afterAutospacing="1" w:line="240" w:lineRule="auto"/>
        <w:ind w:hanging="720"/>
        <w:rPr>
          <w:rFonts w:asciiTheme="majorHAnsi" w:hAnsiTheme="majorHAnsi" w:cstheme="majorHAnsi"/>
        </w:rPr>
      </w:pPr>
      <w:proofErr w:type="spellStart"/>
      <w:r w:rsidRPr="006B5521">
        <w:rPr>
          <w:rFonts w:asciiTheme="majorHAnsi" w:hAnsiTheme="majorHAnsi" w:cstheme="majorHAnsi"/>
        </w:rPr>
        <w:t>Immediately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terminate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stay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without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refund</w:t>
      </w:r>
      <w:proofErr w:type="spellEnd"/>
    </w:p>
    <w:p w14:paraId="5E36FEF3" w14:textId="77777777" w:rsidR="000748F2" w:rsidRPr="006B5521" w:rsidRDefault="000748F2" w:rsidP="006B5521">
      <w:pPr>
        <w:numPr>
          <w:ilvl w:val="1"/>
          <w:numId w:val="1"/>
        </w:numPr>
        <w:tabs>
          <w:tab w:val="clear" w:pos="1440"/>
          <w:tab w:val="num" w:pos="993"/>
        </w:tabs>
        <w:spacing w:after="100" w:afterAutospacing="1" w:line="240" w:lineRule="auto"/>
        <w:ind w:hanging="720"/>
        <w:rPr>
          <w:rFonts w:asciiTheme="majorHAnsi" w:hAnsiTheme="majorHAnsi" w:cstheme="majorHAnsi"/>
        </w:rPr>
      </w:pPr>
      <w:r w:rsidRPr="006B5521">
        <w:rPr>
          <w:rFonts w:asciiTheme="majorHAnsi" w:hAnsiTheme="majorHAnsi" w:cstheme="majorHAnsi"/>
        </w:rPr>
        <w:t xml:space="preserve">Report </w:t>
      </w:r>
      <w:proofErr w:type="spellStart"/>
      <w:r w:rsidRPr="006B5521">
        <w:rPr>
          <w:rFonts w:asciiTheme="majorHAnsi" w:hAnsiTheme="majorHAnsi" w:cstheme="majorHAnsi"/>
        </w:rPr>
        <w:t>guests</w:t>
      </w:r>
      <w:proofErr w:type="spellEnd"/>
      <w:r w:rsidRPr="006B5521">
        <w:rPr>
          <w:rFonts w:asciiTheme="majorHAnsi" w:hAnsiTheme="majorHAnsi" w:cstheme="majorHAnsi"/>
        </w:rPr>
        <w:t xml:space="preserve"> to a </w:t>
      </w:r>
      <w:proofErr w:type="spellStart"/>
      <w:r w:rsidRPr="006B5521">
        <w:rPr>
          <w:rFonts w:asciiTheme="majorHAnsi" w:hAnsiTheme="majorHAnsi" w:cstheme="majorHAnsi"/>
        </w:rPr>
        <w:t>blacklist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shared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among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European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hotels</w:t>
      </w:r>
      <w:proofErr w:type="spellEnd"/>
    </w:p>
    <w:p w14:paraId="7EDF9A86" w14:textId="77777777" w:rsidR="000748F2" w:rsidRPr="006B5521" w:rsidRDefault="000748F2" w:rsidP="006B5521">
      <w:pPr>
        <w:numPr>
          <w:ilvl w:val="1"/>
          <w:numId w:val="1"/>
        </w:numPr>
        <w:tabs>
          <w:tab w:val="clear" w:pos="1440"/>
          <w:tab w:val="num" w:pos="993"/>
        </w:tabs>
        <w:spacing w:after="100" w:afterAutospacing="1" w:line="240" w:lineRule="auto"/>
        <w:ind w:hanging="720"/>
        <w:rPr>
          <w:rFonts w:asciiTheme="majorHAnsi" w:hAnsiTheme="majorHAnsi" w:cstheme="majorHAnsi"/>
        </w:rPr>
      </w:pPr>
      <w:r w:rsidRPr="006B5521">
        <w:rPr>
          <w:rFonts w:asciiTheme="majorHAnsi" w:hAnsiTheme="majorHAnsi" w:cstheme="majorHAnsi"/>
        </w:rPr>
        <w:t>Contact Czech Police</w:t>
      </w:r>
    </w:p>
    <w:p w14:paraId="0ED203E4" w14:textId="3A54FB5A" w:rsidR="000748F2" w:rsidRPr="006B5521" w:rsidRDefault="000748F2" w:rsidP="00AF3BB0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hanging="720"/>
        <w:rPr>
          <w:rFonts w:asciiTheme="majorHAnsi" w:hAnsiTheme="majorHAnsi" w:cstheme="majorHAnsi"/>
        </w:rPr>
      </w:pPr>
      <w:r w:rsidRPr="006B5521">
        <w:rPr>
          <w:rFonts w:asciiTheme="majorHAnsi" w:hAnsiTheme="majorHAnsi" w:cstheme="majorHAnsi"/>
        </w:rPr>
        <w:t xml:space="preserve">Any </w:t>
      </w:r>
      <w:proofErr w:type="spellStart"/>
      <w:r w:rsidRPr="006B5521">
        <w:rPr>
          <w:rFonts w:asciiTheme="majorHAnsi" w:hAnsiTheme="majorHAnsi" w:cstheme="majorHAnsi"/>
        </w:rPr>
        <w:t>legal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matters</w:t>
      </w:r>
      <w:proofErr w:type="spellEnd"/>
      <w:r w:rsidRPr="006B5521">
        <w:rPr>
          <w:rFonts w:asciiTheme="majorHAnsi" w:hAnsiTheme="majorHAnsi" w:cstheme="majorHAnsi"/>
        </w:rPr>
        <w:t xml:space="preserve"> not </w:t>
      </w:r>
      <w:proofErr w:type="spellStart"/>
      <w:r w:rsidRPr="006B5521">
        <w:rPr>
          <w:rFonts w:asciiTheme="majorHAnsi" w:hAnsiTheme="majorHAnsi" w:cstheme="majorHAnsi"/>
        </w:rPr>
        <w:t>covered</w:t>
      </w:r>
      <w:proofErr w:type="spellEnd"/>
      <w:r w:rsidRPr="006B5521">
        <w:rPr>
          <w:rFonts w:asciiTheme="majorHAnsi" w:hAnsiTheme="majorHAnsi" w:cstheme="majorHAnsi"/>
        </w:rPr>
        <w:t xml:space="preserve"> by </w:t>
      </w:r>
      <w:proofErr w:type="spellStart"/>
      <w:r w:rsidRPr="006B5521">
        <w:rPr>
          <w:rFonts w:asciiTheme="majorHAnsi" w:hAnsiTheme="majorHAnsi" w:cstheme="majorHAnsi"/>
        </w:rPr>
        <w:t>this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accommodation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policy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shall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be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governed</w:t>
      </w:r>
      <w:proofErr w:type="spellEnd"/>
      <w:r w:rsidRPr="006B5521">
        <w:rPr>
          <w:rFonts w:asciiTheme="majorHAnsi" w:hAnsiTheme="majorHAnsi" w:cstheme="majorHAnsi"/>
        </w:rPr>
        <w:t xml:space="preserve"> by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applicable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laws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of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Czech Republic and </w:t>
      </w:r>
      <w:proofErr w:type="spellStart"/>
      <w:r w:rsidRPr="006B5521">
        <w:rPr>
          <w:rFonts w:asciiTheme="majorHAnsi" w:hAnsiTheme="majorHAnsi" w:cstheme="majorHAnsi"/>
        </w:rPr>
        <w:t>internal</w:t>
      </w:r>
      <w:proofErr w:type="spellEnd"/>
      <w:r w:rsidRPr="006B5521">
        <w:rPr>
          <w:rFonts w:asciiTheme="majorHAnsi" w:hAnsiTheme="majorHAnsi" w:cstheme="majorHAnsi"/>
        </w:rPr>
        <w:t xml:space="preserve"> hotel </w:t>
      </w:r>
      <w:proofErr w:type="spellStart"/>
      <w:r w:rsidRPr="006B5521">
        <w:rPr>
          <w:rFonts w:asciiTheme="majorHAnsi" w:hAnsiTheme="majorHAnsi" w:cstheme="majorHAnsi"/>
        </w:rPr>
        <w:t>regulations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34803856" w14:textId="35FE18AE" w:rsidR="00D25EA8" w:rsidRDefault="000748F2" w:rsidP="00D25EA8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hanging="720"/>
        <w:rPr>
          <w:rFonts w:asciiTheme="majorHAnsi" w:hAnsiTheme="majorHAnsi" w:cstheme="majorHAnsi"/>
        </w:rPr>
      </w:pPr>
      <w:r w:rsidRPr="006B5521">
        <w:rPr>
          <w:rFonts w:asciiTheme="majorHAnsi" w:hAnsiTheme="majorHAnsi" w:cstheme="majorHAnsi"/>
        </w:rPr>
        <w:t xml:space="preserve">By </w:t>
      </w:r>
      <w:proofErr w:type="spellStart"/>
      <w:r w:rsidRPr="006B5521">
        <w:rPr>
          <w:rFonts w:asciiTheme="majorHAnsi" w:hAnsiTheme="majorHAnsi" w:cstheme="majorHAnsi"/>
        </w:rPr>
        <w:t>staying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</w:t>
      </w:r>
      <w:proofErr w:type="spellEnd"/>
      <w:r w:rsidRPr="006B5521">
        <w:rPr>
          <w:rFonts w:asciiTheme="majorHAnsi" w:hAnsiTheme="majorHAnsi" w:cstheme="majorHAnsi"/>
        </w:rPr>
        <w:t xml:space="preserve"> hotel, </w:t>
      </w:r>
      <w:proofErr w:type="spellStart"/>
      <w:r w:rsidRPr="006B5521">
        <w:rPr>
          <w:rFonts w:asciiTheme="majorHAnsi" w:hAnsiTheme="majorHAnsi" w:cstheme="majorHAnsi"/>
        </w:rPr>
        <w:t>guests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confirm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they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have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read</w:t>
      </w:r>
      <w:proofErr w:type="spellEnd"/>
      <w:r w:rsidRPr="006B5521">
        <w:rPr>
          <w:rFonts w:asciiTheme="majorHAnsi" w:hAnsiTheme="majorHAnsi" w:cstheme="majorHAnsi"/>
        </w:rPr>
        <w:t xml:space="preserve"> and </w:t>
      </w:r>
      <w:proofErr w:type="spellStart"/>
      <w:r w:rsidRPr="006B5521">
        <w:rPr>
          <w:rFonts w:asciiTheme="majorHAnsi" w:hAnsiTheme="majorHAnsi" w:cstheme="majorHAnsi"/>
        </w:rPr>
        <w:t>agreed</w:t>
      </w:r>
      <w:proofErr w:type="spellEnd"/>
      <w:r w:rsidRPr="006B5521">
        <w:rPr>
          <w:rFonts w:asciiTheme="majorHAnsi" w:hAnsiTheme="majorHAnsi" w:cstheme="majorHAnsi"/>
        </w:rPr>
        <w:t xml:space="preserve"> to </w:t>
      </w:r>
      <w:proofErr w:type="spellStart"/>
      <w:r w:rsidRPr="006B5521">
        <w:rPr>
          <w:rFonts w:asciiTheme="majorHAnsi" w:hAnsiTheme="majorHAnsi" w:cstheme="majorHAnsi"/>
        </w:rPr>
        <w:t>this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accommodation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policy</w:t>
      </w:r>
      <w:proofErr w:type="spellEnd"/>
      <w:r w:rsidRPr="006B5521">
        <w:rPr>
          <w:rFonts w:asciiTheme="majorHAnsi" w:hAnsiTheme="majorHAnsi" w:cstheme="majorHAnsi"/>
        </w:rPr>
        <w:t xml:space="preserve"> and </w:t>
      </w:r>
      <w:proofErr w:type="spellStart"/>
      <w:r w:rsidRPr="006B5521">
        <w:rPr>
          <w:rFonts w:asciiTheme="majorHAnsi" w:hAnsiTheme="majorHAnsi" w:cstheme="majorHAnsi"/>
        </w:rPr>
        <w:t>accept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all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obligations</w:t>
      </w:r>
      <w:proofErr w:type="spellEnd"/>
      <w:r w:rsidRPr="006B5521">
        <w:rPr>
          <w:rFonts w:asciiTheme="majorHAnsi" w:hAnsiTheme="majorHAnsi" w:cstheme="majorHAnsi"/>
        </w:rPr>
        <w:t xml:space="preserve"> </w:t>
      </w:r>
      <w:proofErr w:type="spellStart"/>
      <w:r w:rsidRPr="006B5521">
        <w:rPr>
          <w:rFonts w:asciiTheme="majorHAnsi" w:hAnsiTheme="majorHAnsi" w:cstheme="majorHAnsi"/>
        </w:rPr>
        <w:t>therein</w:t>
      </w:r>
      <w:proofErr w:type="spellEnd"/>
      <w:r w:rsidRPr="006B5521">
        <w:rPr>
          <w:rFonts w:asciiTheme="majorHAnsi" w:hAnsiTheme="majorHAnsi" w:cstheme="majorHAnsi"/>
        </w:rPr>
        <w:t>.</w:t>
      </w:r>
    </w:p>
    <w:p w14:paraId="0C054CF6" w14:textId="7900F33C" w:rsidR="007908EA" w:rsidRPr="00D25EA8" w:rsidRDefault="000748F2" w:rsidP="00D25EA8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hanging="720"/>
        <w:rPr>
          <w:rFonts w:asciiTheme="majorHAnsi" w:hAnsiTheme="majorHAnsi" w:cstheme="majorHAnsi"/>
        </w:rPr>
      </w:pPr>
      <w:proofErr w:type="spellStart"/>
      <w:r w:rsidRPr="00D25EA8">
        <w:rPr>
          <w:rFonts w:asciiTheme="majorHAnsi" w:hAnsiTheme="majorHAnsi" w:cstheme="majorHAnsi"/>
        </w:rPr>
        <w:t>Guest</w:t>
      </w:r>
      <w:proofErr w:type="spellEnd"/>
      <w:r w:rsidRPr="00D25EA8">
        <w:rPr>
          <w:rFonts w:asciiTheme="majorHAnsi" w:hAnsiTheme="majorHAnsi" w:cstheme="majorHAnsi"/>
        </w:rPr>
        <w:t xml:space="preserve"> </w:t>
      </w:r>
      <w:proofErr w:type="spellStart"/>
      <w:r w:rsidRPr="00D25EA8">
        <w:rPr>
          <w:rFonts w:asciiTheme="majorHAnsi" w:hAnsiTheme="majorHAnsi" w:cstheme="majorHAnsi"/>
        </w:rPr>
        <w:t>suggestions</w:t>
      </w:r>
      <w:proofErr w:type="spellEnd"/>
      <w:r w:rsidRPr="00D25EA8">
        <w:rPr>
          <w:rFonts w:asciiTheme="majorHAnsi" w:hAnsiTheme="majorHAnsi" w:cstheme="majorHAnsi"/>
        </w:rPr>
        <w:t xml:space="preserve"> </w:t>
      </w:r>
      <w:proofErr w:type="spellStart"/>
      <w:r w:rsidRPr="00D25EA8">
        <w:rPr>
          <w:rFonts w:asciiTheme="majorHAnsi" w:hAnsiTheme="majorHAnsi" w:cstheme="majorHAnsi"/>
        </w:rPr>
        <w:t>for</w:t>
      </w:r>
      <w:proofErr w:type="spellEnd"/>
      <w:r w:rsidRPr="00D25EA8">
        <w:rPr>
          <w:rFonts w:asciiTheme="majorHAnsi" w:hAnsiTheme="majorHAnsi" w:cstheme="majorHAnsi"/>
        </w:rPr>
        <w:t xml:space="preserve"> </w:t>
      </w:r>
      <w:proofErr w:type="spellStart"/>
      <w:r w:rsidRPr="00D25EA8">
        <w:rPr>
          <w:rFonts w:asciiTheme="majorHAnsi" w:hAnsiTheme="majorHAnsi" w:cstheme="majorHAnsi"/>
        </w:rPr>
        <w:t>improving</w:t>
      </w:r>
      <w:proofErr w:type="spellEnd"/>
      <w:r w:rsidRPr="00D25EA8">
        <w:rPr>
          <w:rFonts w:asciiTheme="majorHAnsi" w:hAnsiTheme="majorHAnsi" w:cstheme="majorHAnsi"/>
        </w:rPr>
        <w:t xml:space="preserve"> hotel </w:t>
      </w:r>
      <w:proofErr w:type="spellStart"/>
      <w:r w:rsidRPr="00D25EA8">
        <w:rPr>
          <w:rFonts w:asciiTheme="majorHAnsi" w:hAnsiTheme="majorHAnsi" w:cstheme="majorHAnsi"/>
        </w:rPr>
        <w:t>operations</w:t>
      </w:r>
      <w:proofErr w:type="spellEnd"/>
      <w:r w:rsidRPr="00D25EA8">
        <w:rPr>
          <w:rFonts w:asciiTheme="majorHAnsi" w:hAnsiTheme="majorHAnsi" w:cstheme="majorHAnsi"/>
        </w:rPr>
        <w:t xml:space="preserve"> are </w:t>
      </w:r>
      <w:proofErr w:type="spellStart"/>
      <w:r w:rsidRPr="00D25EA8">
        <w:rPr>
          <w:rFonts w:asciiTheme="majorHAnsi" w:hAnsiTheme="majorHAnsi" w:cstheme="majorHAnsi"/>
        </w:rPr>
        <w:t>welcome</w:t>
      </w:r>
      <w:proofErr w:type="spellEnd"/>
      <w:r w:rsidRPr="00D25EA8">
        <w:rPr>
          <w:rFonts w:asciiTheme="majorHAnsi" w:hAnsiTheme="majorHAnsi" w:cstheme="majorHAnsi"/>
        </w:rPr>
        <w:t>.</w:t>
      </w:r>
      <w:r w:rsidR="006B5521" w:rsidRPr="00D25EA8">
        <w:rPr>
          <w:noProof/>
        </w:rPr>
        <w:t xml:space="preserve"> </w:t>
      </w:r>
    </w:p>
    <w:p w14:paraId="3330279E" w14:textId="3EFE40DF" w:rsidR="007908EA" w:rsidRPr="00532A8B" w:rsidRDefault="000748F2" w:rsidP="006B5521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proofErr w:type="spellStart"/>
      <w:r w:rsidRPr="00532A8B">
        <w:rPr>
          <w:rFonts w:asciiTheme="majorHAnsi" w:hAnsiTheme="majorHAnsi" w:cstheme="majorHAnsi"/>
          <w:b/>
          <w:bCs/>
          <w:sz w:val="20"/>
          <w:szCs w:val="20"/>
        </w:rPr>
        <w:t>We</w:t>
      </w:r>
      <w:proofErr w:type="spellEnd"/>
      <w:r w:rsidRPr="00532A8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b/>
          <w:bCs/>
          <w:sz w:val="20"/>
          <w:szCs w:val="20"/>
        </w:rPr>
        <w:t>wish</w:t>
      </w:r>
      <w:proofErr w:type="spellEnd"/>
      <w:r w:rsidRPr="00532A8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b/>
          <w:bCs/>
          <w:sz w:val="20"/>
          <w:szCs w:val="20"/>
        </w:rPr>
        <w:t>you</w:t>
      </w:r>
      <w:proofErr w:type="spellEnd"/>
      <w:r w:rsidRPr="00532A8B">
        <w:rPr>
          <w:rFonts w:asciiTheme="majorHAnsi" w:hAnsiTheme="majorHAnsi" w:cstheme="majorHAnsi"/>
          <w:b/>
          <w:bCs/>
          <w:sz w:val="20"/>
          <w:szCs w:val="20"/>
        </w:rPr>
        <w:t xml:space="preserve"> a </w:t>
      </w:r>
      <w:proofErr w:type="spellStart"/>
      <w:r w:rsidRPr="00532A8B">
        <w:rPr>
          <w:rFonts w:asciiTheme="majorHAnsi" w:hAnsiTheme="majorHAnsi" w:cstheme="majorHAnsi"/>
          <w:b/>
          <w:bCs/>
          <w:sz w:val="20"/>
          <w:szCs w:val="20"/>
        </w:rPr>
        <w:t>pleasant</w:t>
      </w:r>
      <w:proofErr w:type="spellEnd"/>
      <w:r w:rsidRPr="00532A8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b/>
          <w:bCs/>
          <w:sz w:val="20"/>
          <w:szCs w:val="20"/>
        </w:rPr>
        <w:t>stay</w:t>
      </w:r>
      <w:proofErr w:type="spellEnd"/>
      <w:r w:rsidRPr="00532A8B">
        <w:rPr>
          <w:rFonts w:asciiTheme="majorHAnsi" w:hAnsiTheme="majorHAnsi" w:cstheme="majorHAnsi"/>
          <w:b/>
          <w:bCs/>
          <w:sz w:val="20"/>
          <w:szCs w:val="20"/>
        </w:rPr>
        <w:t xml:space="preserve">.                              </w:t>
      </w:r>
    </w:p>
    <w:p w14:paraId="6204CAE4" w14:textId="3048AA44" w:rsidR="000748F2" w:rsidRPr="00532A8B" w:rsidRDefault="000748F2" w:rsidP="00AF3BB0">
      <w:pPr>
        <w:spacing w:after="100" w:afterAutospacing="1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proofErr w:type="spellStart"/>
      <w:r w:rsidRPr="00532A8B">
        <w:rPr>
          <w:rFonts w:asciiTheme="majorHAnsi" w:hAnsiTheme="majorHAnsi" w:cstheme="majorHAnsi"/>
          <w:i/>
          <w:iCs/>
          <w:sz w:val="20"/>
          <w:szCs w:val="20"/>
        </w:rPr>
        <w:t>Effective</w:t>
      </w:r>
      <w:proofErr w:type="spellEnd"/>
      <w:r w:rsidRPr="00532A8B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i/>
          <w:iCs/>
          <w:sz w:val="20"/>
          <w:szCs w:val="20"/>
        </w:rPr>
        <w:t>from</w:t>
      </w:r>
      <w:proofErr w:type="spellEnd"/>
      <w:r w:rsidRPr="00532A8B">
        <w:rPr>
          <w:rFonts w:asciiTheme="majorHAnsi" w:hAnsiTheme="majorHAnsi" w:cstheme="majorHAnsi"/>
          <w:i/>
          <w:iCs/>
          <w:sz w:val="20"/>
          <w:szCs w:val="20"/>
        </w:rPr>
        <w:t xml:space="preserve">: 1 </w:t>
      </w:r>
      <w:proofErr w:type="spellStart"/>
      <w:r w:rsidRPr="00532A8B">
        <w:rPr>
          <w:rFonts w:asciiTheme="majorHAnsi" w:hAnsiTheme="majorHAnsi" w:cstheme="majorHAnsi"/>
          <w:i/>
          <w:iCs/>
          <w:sz w:val="20"/>
          <w:szCs w:val="20"/>
        </w:rPr>
        <w:t>January</w:t>
      </w:r>
      <w:proofErr w:type="spellEnd"/>
      <w:r w:rsidRPr="00532A8B">
        <w:rPr>
          <w:rFonts w:asciiTheme="majorHAnsi" w:hAnsiTheme="majorHAnsi" w:cstheme="majorHAnsi"/>
          <w:i/>
          <w:iCs/>
          <w:sz w:val="20"/>
          <w:szCs w:val="20"/>
        </w:rPr>
        <w:t xml:space="preserve"> 2025</w:t>
      </w:r>
      <w:r w:rsidRPr="00532A8B">
        <w:rPr>
          <w:rFonts w:asciiTheme="majorHAnsi" w:hAnsiTheme="majorHAnsi" w:cstheme="majorHAnsi"/>
          <w:sz w:val="20"/>
          <w:szCs w:val="20"/>
        </w:rPr>
        <w:br/>
      </w:r>
      <w:r w:rsidRPr="00532A8B">
        <w:rPr>
          <w:rFonts w:asciiTheme="majorHAnsi" w:hAnsiTheme="majorHAnsi" w:cstheme="majorHAnsi"/>
          <w:i/>
          <w:iCs/>
          <w:sz w:val="20"/>
          <w:szCs w:val="20"/>
        </w:rPr>
        <w:t xml:space="preserve">Bohdan </w:t>
      </w:r>
      <w:proofErr w:type="spellStart"/>
      <w:r w:rsidRPr="00532A8B">
        <w:rPr>
          <w:rFonts w:asciiTheme="majorHAnsi" w:hAnsiTheme="majorHAnsi" w:cstheme="majorHAnsi"/>
          <w:i/>
          <w:iCs/>
          <w:sz w:val="20"/>
          <w:szCs w:val="20"/>
        </w:rPr>
        <w:t>Hrynažuk</w:t>
      </w:r>
      <w:proofErr w:type="spellEnd"/>
      <w:r w:rsidRPr="00532A8B">
        <w:rPr>
          <w:rFonts w:asciiTheme="majorHAnsi" w:hAnsiTheme="majorHAnsi" w:cstheme="majorHAnsi"/>
          <w:i/>
          <w:iCs/>
          <w:sz w:val="20"/>
          <w:szCs w:val="20"/>
        </w:rPr>
        <w:t xml:space="preserve"> / Hotel </w:t>
      </w:r>
      <w:proofErr w:type="spellStart"/>
      <w:r w:rsidRPr="00532A8B">
        <w:rPr>
          <w:rFonts w:asciiTheme="majorHAnsi" w:hAnsiTheme="majorHAnsi" w:cstheme="majorHAnsi"/>
          <w:i/>
          <w:iCs/>
          <w:sz w:val="20"/>
          <w:szCs w:val="20"/>
        </w:rPr>
        <w:t>Director</w:t>
      </w:r>
      <w:proofErr w:type="spellEnd"/>
    </w:p>
    <w:p w14:paraId="2AD71E5F" w14:textId="42465BC4" w:rsidR="000748F2" w:rsidRPr="00532A8B" w:rsidRDefault="000748F2" w:rsidP="006B5521">
      <w:pPr>
        <w:tabs>
          <w:tab w:val="num" w:pos="720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proofErr w:type="spellStart"/>
      <w:r w:rsidRPr="00532A8B">
        <w:rPr>
          <w:rFonts w:asciiTheme="majorHAnsi" w:hAnsiTheme="majorHAnsi" w:cstheme="majorHAnsi"/>
          <w:sz w:val="20"/>
          <w:szCs w:val="20"/>
        </w:rPr>
        <w:t>Consumer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Protection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Notice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br/>
        <w:t xml:space="preserve">In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compliance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with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Sections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1811 and 1820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of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Czech Civil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Code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(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Act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No. 89/2012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Coll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.), My Hotel Apollon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provides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following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information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prior to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entering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into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an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accommodation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agreement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>:</w:t>
      </w:r>
    </w:p>
    <w:p w14:paraId="19B4F503" w14:textId="77777777" w:rsidR="000748F2" w:rsidRPr="00532A8B" w:rsidRDefault="000748F2" w:rsidP="006B5521">
      <w:pPr>
        <w:numPr>
          <w:ilvl w:val="0"/>
          <w:numId w:val="2"/>
        </w:numPr>
        <w:spacing w:after="0" w:line="240" w:lineRule="auto"/>
        <w:ind w:hanging="720"/>
        <w:rPr>
          <w:rFonts w:asciiTheme="majorHAnsi" w:hAnsiTheme="majorHAnsi" w:cstheme="majorHAnsi"/>
          <w:sz w:val="20"/>
          <w:szCs w:val="20"/>
        </w:rPr>
      </w:pPr>
      <w:r w:rsidRPr="00532A8B">
        <w:rPr>
          <w:rFonts w:asciiTheme="majorHAnsi" w:hAnsiTheme="majorHAnsi" w:cstheme="majorHAnsi"/>
          <w:sz w:val="20"/>
          <w:szCs w:val="20"/>
        </w:rPr>
        <w:t xml:space="preserve">Identity and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contact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info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of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operator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: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Fenit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, s.r.o., ID No.: 04935284,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registered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office: Zelený pruh 1560/99, 140 00 Prague 4, VAT ID: CZ04935284,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registered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with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Municipal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Court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in Prague,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Section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C,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File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25810; email: reception@hotelapollon.cz;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phone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>: +420 773 371 084</w:t>
      </w:r>
    </w:p>
    <w:p w14:paraId="4E28270A" w14:textId="77777777" w:rsidR="000748F2" w:rsidRPr="00532A8B" w:rsidRDefault="000748F2" w:rsidP="006B5521">
      <w:pPr>
        <w:numPr>
          <w:ilvl w:val="0"/>
          <w:numId w:val="2"/>
        </w:numPr>
        <w:spacing w:after="0" w:line="240" w:lineRule="auto"/>
        <w:ind w:hanging="720"/>
        <w:rPr>
          <w:rFonts w:asciiTheme="majorHAnsi" w:hAnsiTheme="majorHAnsi" w:cstheme="majorHAnsi"/>
          <w:sz w:val="20"/>
          <w:szCs w:val="20"/>
        </w:rPr>
      </w:pPr>
      <w:proofErr w:type="spellStart"/>
      <w:r w:rsidRPr="00532A8B">
        <w:rPr>
          <w:rFonts w:asciiTheme="majorHAnsi" w:hAnsiTheme="majorHAnsi" w:cstheme="majorHAnsi"/>
          <w:sz w:val="20"/>
          <w:szCs w:val="20"/>
        </w:rPr>
        <w:t>Main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business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activity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: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Provision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of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accommodation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services</w:t>
      </w:r>
      <w:proofErr w:type="spellEnd"/>
    </w:p>
    <w:p w14:paraId="756E9840" w14:textId="77777777" w:rsidR="000748F2" w:rsidRPr="00532A8B" w:rsidRDefault="000748F2" w:rsidP="006B5521">
      <w:pPr>
        <w:numPr>
          <w:ilvl w:val="0"/>
          <w:numId w:val="2"/>
        </w:numPr>
        <w:spacing w:after="0" w:line="240" w:lineRule="auto"/>
        <w:ind w:hanging="720"/>
        <w:rPr>
          <w:rFonts w:asciiTheme="majorHAnsi" w:hAnsiTheme="majorHAnsi" w:cstheme="majorHAnsi"/>
          <w:sz w:val="20"/>
          <w:szCs w:val="20"/>
        </w:rPr>
      </w:pPr>
      <w:proofErr w:type="spellStart"/>
      <w:r w:rsidRPr="00532A8B">
        <w:rPr>
          <w:rFonts w:asciiTheme="majorHAnsi" w:hAnsiTheme="majorHAnsi" w:cstheme="majorHAnsi"/>
          <w:sz w:val="20"/>
          <w:szCs w:val="20"/>
        </w:rPr>
        <w:t>Description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of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service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: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Accommodation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and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related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services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under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written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contract</w:t>
      </w:r>
      <w:proofErr w:type="spellEnd"/>
    </w:p>
    <w:p w14:paraId="2ED3C57D" w14:textId="77777777" w:rsidR="000748F2" w:rsidRPr="00532A8B" w:rsidRDefault="000748F2" w:rsidP="006B5521">
      <w:pPr>
        <w:numPr>
          <w:ilvl w:val="0"/>
          <w:numId w:val="2"/>
        </w:numPr>
        <w:spacing w:after="0" w:line="240" w:lineRule="auto"/>
        <w:ind w:hanging="720"/>
        <w:rPr>
          <w:rFonts w:asciiTheme="majorHAnsi" w:hAnsiTheme="majorHAnsi" w:cstheme="majorHAnsi"/>
          <w:sz w:val="20"/>
          <w:szCs w:val="20"/>
        </w:rPr>
      </w:pPr>
      <w:proofErr w:type="spellStart"/>
      <w:r w:rsidRPr="00532A8B">
        <w:rPr>
          <w:rFonts w:asciiTheme="majorHAnsi" w:hAnsiTheme="majorHAnsi" w:cstheme="majorHAnsi"/>
          <w:sz w:val="20"/>
          <w:szCs w:val="20"/>
        </w:rPr>
        <w:t>Price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: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Total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price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including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taxes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and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fees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is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communicated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before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contract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signing</w:t>
      </w:r>
      <w:proofErr w:type="spellEnd"/>
    </w:p>
    <w:p w14:paraId="0D4C182B" w14:textId="77777777" w:rsidR="000748F2" w:rsidRPr="00532A8B" w:rsidRDefault="000748F2" w:rsidP="006B5521">
      <w:pPr>
        <w:numPr>
          <w:ilvl w:val="0"/>
          <w:numId w:val="2"/>
        </w:numPr>
        <w:spacing w:after="0" w:line="240" w:lineRule="auto"/>
        <w:ind w:hanging="720"/>
        <w:rPr>
          <w:rFonts w:asciiTheme="majorHAnsi" w:hAnsiTheme="majorHAnsi" w:cstheme="majorHAnsi"/>
          <w:sz w:val="20"/>
          <w:szCs w:val="20"/>
        </w:rPr>
      </w:pPr>
      <w:proofErr w:type="spellStart"/>
      <w:r w:rsidRPr="00532A8B">
        <w:rPr>
          <w:rFonts w:asciiTheme="majorHAnsi" w:hAnsiTheme="majorHAnsi" w:cstheme="majorHAnsi"/>
          <w:sz w:val="20"/>
          <w:szCs w:val="20"/>
        </w:rPr>
        <w:t>Payment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method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: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Payment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can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be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made in cash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or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via bank transfer,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details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provided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in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writing</w:t>
      </w:r>
      <w:proofErr w:type="spellEnd"/>
    </w:p>
    <w:p w14:paraId="3B47CF3C" w14:textId="77777777" w:rsidR="000748F2" w:rsidRPr="00532A8B" w:rsidRDefault="000748F2" w:rsidP="006B5521">
      <w:pPr>
        <w:numPr>
          <w:ilvl w:val="0"/>
          <w:numId w:val="2"/>
        </w:numPr>
        <w:spacing w:after="0" w:line="240" w:lineRule="auto"/>
        <w:ind w:hanging="720"/>
        <w:rPr>
          <w:rFonts w:asciiTheme="majorHAnsi" w:hAnsiTheme="majorHAnsi" w:cstheme="majorHAnsi"/>
          <w:sz w:val="20"/>
          <w:szCs w:val="20"/>
        </w:rPr>
      </w:pPr>
      <w:proofErr w:type="spellStart"/>
      <w:r w:rsidRPr="00532A8B">
        <w:rPr>
          <w:rFonts w:asciiTheme="majorHAnsi" w:hAnsiTheme="majorHAnsi" w:cstheme="majorHAnsi"/>
          <w:sz w:val="20"/>
          <w:szCs w:val="20"/>
        </w:rPr>
        <w:t>Remote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communication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cost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: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According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to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provider's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standard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rate</w:t>
      </w:r>
      <w:proofErr w:type="spellEnd"/>
    </w:p>
    <w:p w14:paraId="4CE611AE" w14:textId="77777777" w:rsidR="000748F2" w:rsidRPr="00532A8B" w:rsidRDefault="000748F2" w:rsidP="006B5521">
      <w:pPr>
        <w:numPr>
          <w:ilvl w:val="0"/>
          <w:numId w:val="2"/>
        </w:numPr>
        <w:spacing w:after="0" w:line="240" w:lineRule="auto"/>
        <w:ind w:hanging="720"/>
        <w:rPr>
          <w:rFonts w:asciiTheme="majorHAnsi" w:hAnsiTheme="majorHAnsi" w:cstheme="majorHAnsi"/>
          <w:sz w:val="20"/>
          <w:szCs w:val="20"/>
        </w:rPr>
      </w:pPr>
      <w:proofErr w:type="spellStart"/>
      <w:r w:rsidRPr="00532A8B">
        <w:rPr>
          <w:rFonts w:asciiTheme="majorHAnsi" w:hAnsiTheme="majorHAnsi" w:cstheme="majorHAnsi"/>
          <w:sz w:val="20"/>
          <w:szCs w:val="20"/>
        </w:rPr>
        <w:t>Consumer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complaint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handling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>:</w:t>
      </w:r>
      <w:r w:rsidRPr="00532A8B">
        <w:rPr>
          <w:rFonts w:asciiTheme="majorHAnsi" w:hAnsiTheme="majorHAnsi" w:cstheme="majorHAnsi"/>
          <w:sz w:val="20"/>
          <w:szCs w:val="20"/>
        </w:rPr>
        <w:br/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For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out-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of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>-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court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dispute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resolution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contact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>:</w:t>
      </w:r>
      <w:r w:rsidRPr="00532A8B">
        <w:rPr>
          <w:rFonts w:asciiTheme="majorHAnsi" w:hAnsiTheme="majorHAnsi" w:cstheme="majorHAnsi"/>
          <w:sz w:val="20"/>
          <w:szCs w:val="20"/>
        </w:rPr>
        <w:br/>
        <w:t xml:space="preserve">Czech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Trade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Inspection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Authority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– ADR Department</w:t>
      </w:r>
      <w:r w:rsidRPr="00532A8B">
        <w:rPr>
          <w:rFonts w:asciiTheme="majorHAnsi" w:hAnsiTheme="majorHAnsi" w:cstheme="majorHAnsi"/>
          <w:sz w:val="20"/>
          <w:szCs w:val="20"/>
        </w:rPr>
        <w:br/>
        <w:t>Štěpánská 15, 120 00 Prague 2</w:t>
      </w:r>
      <w:r w:rsidRPr="00532A8B">
        <w:rPr>
          <w:rFonts w:asciiTheme="majorHAnsi" w:hAnsiTheme="majorHAnsi" w:cstheme="majorHAnsi"/>
          <w:sz w:val="20"/>
          <w:szCs w:val="20"/>
        </w:rPr>
        <w:br/>
        <w:t xml:space="preserve">Email: adr@coi.cz | </w:t>
      </w:r>
      <w:proofErr w:type="gramStart"/>
      <w:r w:rsidRPr="00532A8B">
        <w:rPr>
          <w:rFonts w:asciiTheme="majorHAnsi" w:hAnsiTheme="majorHAnsi" w:cstheme="majorHAnsi"/>
          <w:sz w:val="20"/>
          <w:szCs w:val="20"/>
        </w:rPr>
        <w:t>Web</w:t>
      </w:r>
      <w:proofErr w:type="gramEnd"/>
      <w:r w:rsidRPr="00532A8B">
        <w:rPr>
          <w:rFonts w:asciiTheme="majorHAnsi" w:hAnsiTheme="majorHAnsi" w:cstheme="majorHAnsi"/>
          <w:sz w:val="20"/>
          <w:szCs w:val="20"/>
        </w:rPr>
        <w:t xml:space="preserve">: </w:t>
      </w:r>
      <w:hyperlink r:id="rId5" w:tgtFrame="_new" w:history="1">
        <w:r w:rsidRPr="00532A8B">
          <w:rPr>
            <w:rStyle w:val="Hypertextovodkaz"/>
            <w:rFonts w:asciiTheme="majorHAnsi" w:hAnsiTheme="majorHAnsi" w:cstheme="majorHAnsi"/>
            <w:sz w:val="20"/>
            <w:szCs w:val="20"/>
          </w:rPr>
          <w:t>adr.coi.cz</w:t>
        </w:r>
      </w:hyperlink>
      <w:r w:rsidRPr="00532A8B">
        <w:rPr>
          <w:rFonts w:asciiTheme="majorHAnsi" w:hAnsiTheme="majorHAnsi" w:cstheme="majorHAnsi"/>
          <w:sz w:val="20"/>
          <w:szCs w:val="20"/>
        </w:rPr>
        <w:br/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Website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of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CTIA: </w:t>
      </w:r>
      <w:hyperlink r:id="rId6" w:tgtFrame="_new" w:history="1">
        <w:r w:rsidRPr="00532A8B">
          <w:rPr>
            <w:rStyle w:val="Hypertextovodkaz"/>
            <w:rFonts w:asciiTheme="majorHAnsi" w:hAnsiTheme="majorHAnsi" w:cstheme="majorHAnsi"/>
            <w:sz w:val="20"/>
            <w:szCs w:val="20"/>
          </w:rPr>
          <w:t>www.coi.cz</w:t>
        </w:r>
      </w:hyperlink>
    </w:p>
    <w:p w14:paraId="314114BB" w14:textId="77777777" w:rsidR="000748F2" w:rsidRPr="00532A8B" w:rsidRDefault="000748F2" w:rsidP="006B5521">
      <w:pPr>
        <w:numPr>
          <w:ilvl w:val="0"/>
          <w:numId w:val="2"/>
        </w:numPr>
        <w:spacing w:after="0" w:line="240" w:lineRule="auto"/>
        <w:ind w:hanging="720"/>
        <w:rPr>
          <w:rFonts w:asciiTheme="majorHAnsi" w:hAnsiTheme="majorHAnsi" w:cstheme="majorHAnsi"/>
          <w:sz w:val="20"/>
          <w:szCs w:val="20"/>
        </w:rPr>
      </w:pPr>
      <w:proofErr w:type="spellStart"/>
      <w:r w:rsidRPr="00532A8B">
        <w:rPr>
          <w:rFonts w:asciiTheme="majorHAnsi" w:hAnsiTheme="majorHAnsi" w:cstheme="majorHAnsi"/>
          <w:sz w:val="20"/>
          <w:szCs w:val="20"/>
        </w:rPr>
        <w:t>Right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of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withdrawal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: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Guests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are not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entitled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to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withdraw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from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accommodation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contract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if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services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are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provided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at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specific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time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(§1837 j)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of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Civil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Code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>)</w:t>
      </w:r>
    </w:p>
    <w:p w14:paraId="28C51F94" w14:textId="77777777" w:rsidR="000748F2" w:rsidRPr="00532A8B" w:rsidRDefault="000748F2" w:rsidP="006B5521">
      <w:pPr>
        <w:numPr>
          <w:ilvl w:val="0"/>
          <w:numId w:val="2"/>
        </w:numPr>
        <w:spacing w:after="0" w:line="240" w:lineRule="auto"/>
        <w:ind w:hanging="720"/>
        <w:rPr>
          <w:rFonts w:asciiTheme="majorHAnsi" w:hAnsiTheme="majorHAnsi" w:cstheme="majorHAnsi"/>
          <w:sz w:val="20"/>
          <w:szCs w:val="20"/>
        </w:rPr>
      </w:pPr>
      <w:proofErr w:type="spellStart"/>
      <w:r w:rsidRPr="00532A8B">
        <w:rPr>
          <w:rFonts w:asciiTheme="majorHAnsi" w:hAnsiTheme="majorHAnsi" w:cstheme="majorHAnsi"/>
          <w:sz w:val="20"/>
          <w:szCs w:val="20"/>
        </w:rPr>
        <w:t>Governing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32A8B">
        <w:rPr>
          <w:rFonts w:asciiTheme="majorHAnsi" w:hAnsiTheme="majorHAnsi" w:cstheme="majorHAnsi"/>
          <w:sz w:val="20"/>
          <w:szCs w:val="20"/>
        </w:rPr>
        <w:t>law</w:t>
      </w:r>
      <w:proofErr w:type="spellEnd"/>
      <w:r w:rsidRPr="00532A8B">
        <w:rPr>
          <w:rFonts w:asciiTheme="majorHAnsi" w:hAnsiTheme="majorHAnsi" w:cstheme="majorHAnsi"/>
          <w:sz w:val="20"/>
          <w:szCs w:val="20"/>
        </w:rPr>
        <w:t>: Czech Republic</w:t>
      </w:r>
    </w:p>
    <w:p w14:paraId="6DE7E8B7" w14:textId="117E0BCF" w:rsidR="00122A9E" w:rsidRPr="00AF3BB0" w:rsidRDefault="000748F2" w:rsidP="006B5521">
      <w:pPr>
        <w:numPr>
          <w:ilvl w:val="0"/>
          <w:numId w:val="2"/>
        </w:numPr>
        <w:spacing w:after="0" w:line="240" w:lineRule="auto"/>
        <w:ind w:hanging="720"/>
        <w:rPr>
          <w:rFonts w:asciiTheme="majorHAnsi" w:hAnsiTheme="majorHAnsi" w:cstheme="majorHAnsi"/>
          <w:sz w:val="20"/>
          <w:szCs w:val="20"/>
        </w:rPr>
      </w:pPr>
      <w:proofErr w:type="spellStart"/>
      <w:r w:rsidRPr="00AF3BB0">
        <w:rPr>
          <w:rFonts w:asciiTheme="majorHAnsi" w:hAnsiTheme="majorHAnsi" w:cstheme="majorHAnsi"/>
          <w:sz w:val="20"/>
          <w:szCs w:val="20"/>
        </w:rPr>
        <w:t>Contract</w:t>
      </w:r>
      <w:proofErr w:type="spellEnd"/>
      <w:r w:rsidRPr="00AF3BB0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F3BB0">
        <w:rPr>
          <w:rFonts w:asciiTheme="majorHAnsi" w:hAnsiTheme="majorHAnsi" w:cstheme="majorHAnsi"/>
          <w:sz w:val="20"/>
          <w:szCs w:val="20"/>
        </w:rPr>
        <w:t>language</w:t>
      </w:r>
      <w:proofErr w:type="spellEnd"/>
      <w:r w:rsidRPr="00AF3BB0">
        <w:rPr>
          <w:rFonts w:asciiTheme="majorHAnsi" w:hAnsiTheme="majorHAnsi" w:cstheme="majorHAnsi"/>
          <w:sz w:val="20"/>
          <w:szCs w:val="20"/>
        </w:rPr>
        <w:t xml:space="preserve">: </w:t>
      </w:r>
      <w:proofErr w:type="spellStart"/>
      <w:r w:rsidR="00AA152B" w:rsidRPr="00AF3BB0">
        <w:rPr>
          <w:rFonts w:asciiTheme="majorHAnsi" w:hAnsiTheme="majorHAnsi" w:cstheme="majorHAnsi"/>
          <w:sz w:val="20"/>
          <w:szCs w:val="20"/>
        </w:rPr>
        <w:t>English</w:t>
      </w:r>
      <w:proofErr w:type="spellEnd"/>
    </w:p>
    <w:sectPr w:rsidR="00122A9E" w:rsidRPr="00AF3BB0" w:rsidSect="00AF3BB0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2BC"/>
    <w:multiLevelType w:val="multilevel"/>
    <w:tmpl w:val="157C9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064A1"/>
    <w:multiLevelType w:val="multilevel"/>
    <w:tmpl w:val="696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83"/>
    <w:rsid w:val="000748F2"/>
    <w:rsid w:val="00122A9E"/>
    <w:rsid w:val="001C72F4"/>
    <w:rsid w:val="00330F3D"/>
    <w:rsid w:val="003745F3"/>
    <w:rsid w:val="00532A8B"/>
    <w:rsid w:val="006B5521"/>
    <w:rsid w:val="007908EA"/>
    <w:rsid w:val="007A146D"/>
    <w:rsid w:val="009D3C44"/>
    <w:rsid w:val="009F58DA"/>
    <w:rsid w:val="00AA152B"/>
    <w:rsid w:val="00AF3BB0"/>
    <w:rsid w:val="00D25EA8"/>
    <w:rsid w:val="00D60F83"/>
    <w:rsid w:val="00D82779"/>
    <w:rsid w:val="00DA75E3"/>
    <w:rsid w:val="00F7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0D2A"/>
  <w15:chartTrackingRefBased/>
  <w15:docId w15:val="{851D1C86-9D68-49F6-94AE-AD589AC1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0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0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0F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0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0F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0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0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0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0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0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0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0F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0F8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0F8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0F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0F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0F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0F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0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0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0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0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0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0F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0F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0F8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0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0F8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0F8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748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48F2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0748F2"/>
  </w:style>
  <w:style w:type="paragraph" w:styleId="Normlnweb">
    <w:name w:val="Normal (Web)"/>
    <w:basedOn w:val="Normln"/>
    <w:uiPriority w:val="99"/>
    <w:unhideWhenUsed/>
    <w:rsid w:val="006B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i.cz" TargetMode="External"/><Relationship Id="rId5" Type="http://schemas.openxmlformats.org/officeDocument/2006/relationships/hyperlink" Target="https://adr.co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1264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H</dc:creator>
  <cp:keywords/>
  <dc:description/>
  <cp:lastModifiedBy>Bohdan Hrynazhuk</cp:lastModifiedBy>
  <cp:revision>2</cp:revision>
  <dcterms:created xsi:type="dcterms:W3CDTF">2025-05-16T10:55:00Z</dcterms:created>
  <dcterms:modified xsi:type="dcterms:W3CDTF">2025-05-16T10:55:00Z</dcterms:modified>
</cp:coreProperties>
</file>